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32EE" w14:textId="77777777" w:rsidR="00B50FFB" w:rsidRPr="00E314F4" w:rsidRDefault="00B50FFB" w:rsidP="00C03CEE">
      <w:pPr>
        <w:autoSpaceDE w:val="0"/>
        <w:autoSpaceDN w:val="0"/>
        <w:adjustRightInd w:val="0"/>
        <w:spacing w:after="0" w:line="276" w:lineRule="auto"/>
        <w:jc w:val="center"/>
        <w:rPr>
          <w:rFonts w:asciiTheme="majorHAnsi" w:hAnsiTheme="majorHAnsi" w:cstheme="majorHAnsi"/>
          <w:b/>
          <w:bCs/>
          <w:color w:val="00B0F0"/>
          <w:sz w:val="28"/>
          <w:szCs w:val="28"/>
        </w:rPr>
      </w:pPr>
      <w:r w:rsidRPr="00E314F4">
        <w:rPr>
          <w:rFonts w:asciiTheme="majorHAnsi" w:hAnsiTheme="majorHAnsi" w:cstheme="majorHAnsi"/>
          <w:b/>
          <w:bCs/>
          <w:color w:val="00B0F0"/>
          <w:sz w:val="28"/>
          <w:szCs w:val="28"/>
        </w:rPr>
        <w:t>Protokol za preprečevanje nalezljivih bolezni</w:t>
      </w:r>
    </w:p>
    <w:p w14:paraId="508732EF" w14:textId="77777777" w:rsidR="00B50FFB" w:rsidRPr="00E314F4" w:rsidRDefault="00463F92" w:rsidP="00C03CEE">
      <w:pPr>
        <w:autoSpaceDE w:val="0"/>
        <w:autoSpaceDN w:val="0"/>
        <w:adjustRightInd w:val="0"/>
        <w:spacing w:after="0" w:line="276" w:lineRule="auto"/>
        <w:jc w:val="center"/>
        <w:rPr>
          <w:rFonts w:asciiTheme="majorHAnsi" w:hAnsiTheme="majorHAnsi" w:cstheme="majorHAnsi"/>
          <w:b/>
          <w:bCs/>
          <w:color w:val="C00000"/>
          <w:sz w:val="28"/>
          <w:szCs w:val="28"/>
        </w:rPr>
      </w:pPr>
      <w:r w:rsidRPr="00E314F4">
        <w:rPr>
          <w:rFonts w:asciiTheme="majorHAnsi" w:hAnsiTheme="majorHAnsi" w:cstheme="majorHAnsi"/>
          <w:b/>
          <w:bCs/>
          <w:color w:val="00B0F0"/>
          <w:sz w:val="28"/>
          <w:szCs w:val="28"/>
        </w:rPr>
        <w:t>OŠ Milana Majcna Šentjanž</w:t>
      </w:r>
    </w:p>
    <w:p w14:paraId="508732F0" w14:textId="77777777" w:rsidR="00463F92" w:rsidRPr="00463F92" w:rsidRDefault="00463F92" w:rsidP="00C03CEE">
      <w:pPr>
        <w:autoSpaceDE w:val="0"/>
        <w:autoSpaceDN w:val="0"/>
        <w:adjustRightInd w:val="0"/>
        <w:spacing w:after="0" w:line="276" w:lineRule="auto"/>
        <w:jc w:val="center"/>
        <w:rPr>
          <w:rFonts w:cstheme="minorHAnsi"/>
          <w:b/>
          <w:bCs/>
          <w:color w:val="009AFF"/>
          <w:sz w:val="30"/>
          <w:szCs w:val="30"/>
        </w:rPr>
      </w:pPr>
    </w:p>
    <w:p w14:paraId="508732F1" w14:textId="77777777" w:rsidR="00D37798" w:rsidRPr="00463F92" w:rsidRDefault="00D37798" w:rsidP="00C03CEE">
      <w:pPr>
        <w:autoSpaceDE w:val="0"/>
        <w:autoSpaceDN w:val="0"/>
        <w:adjustRightInd w:val="0"/>
        <w:spacing w:after="0" w:line="276" w:lineRule="auto"/>
        <w:jc w:val="center"/>
        <w:rPr>
          <w:rFonts w:cstheme="minorHAnsi"/>
          <w:b/>
          <w:bCs/>
          <w:color w:val="000000" w:themeColor="text1"/>
          <w:sz w:val="24"/>
          <w:szCs w:val="30"/>
        </w:rPr>
      </w:pPr>
      <w:r w:rsidRPr="00463F92">
        <w:rPr>
          <w:rFonts w:cstheme="minorHAnsi"/>
          <w:b/>
          <w:bCs/>
          <w:color w:val="000000" w:themeColor="text1"/>
          <w:sz w:val="24"/>
          <w:szCs w:val="30"/>
        </w:rPr>
        <w:t>Predvideni ukrepi za preprečevanje širjenja okužbe s</w:t>
      </w:r>
      <w:r w:rsidR="002C465C" w:rsidRPr="00463F92">
        <w:rPr>
          <w:rFonts w:cstheme="minorHAnsi"/>
          <w:b/>
          <w:bCs/>
          <w:color w:val="000000" w:themeColor="text1"/>
          <w:sz w:val="24"/>
          <w:szCs w:val="30"/>
        </w:rPr>
        <w:t xml:space="preserve"> </w:t>
      </w:r>
      <w:r w:rsidR="00B50FFB" w:rsidRPr="00463F92">
        <w:rPr>
          <w:rFonts w:cstheme="minorHAnsi"/>
          <w:b/>
          <w:bCs/>
          <w:color w:val="000000" w:themeColor="text1"/>
          <w:sz w:val="24"/>
          <w:szCs w:val="30"/>
        </w:rPr>
        <w:t xml:space="preserve">SARS-CoV-2 v </w:t>
      </w:r>
      <w:r w:rsidRPr="00463F92">
        <w:rPr>
          <w:rFonts w:cstheme="minorHAnsi"/>
          <w:b/>
          <w:bCs/>
          <w:color w:val="000000" w:themeColor="text1"/>
          <w:sz w:val="24"/>
          <w:szCs w:val="30"/>
        </w:rPr>
        <w:t>OŠ</w:t>
      </w:r>
    </w:p>
    <w:p w14:paraId="508732F2" w14:textId="77777777" w:rsidR="00B50FFB" w:rsidRPr="00463F92" w:rsidRDefault="00B50FFB" w:rsidP="00C03CEE">
      <w:pPr>
        <w:autoSpaceDE w:val="0"/>
        <w:autoSpaceDN w:val="0"/>
        <w:adjustRightInd w:val="0"/>
        <w:spacing w:after="0" w:line="276" w:lineRule="auto"/>
        <w:rPr>
          <w:rFonts w:cstheme="minorHAnsi"/>
          <w:b/>
          <w:bCs/>
          <w:color w:val="009AFF"/>
          <w:sz w:val="30"/>
          <w:szCs w:val="30"/>
        </w:rPr>
      </w:pPr>
    </w:p>
    <w:p w14:paraId="508732F3" w14:textId="77777777" w:rsidR="00B50FFB" w:rsidRPr="00463F92" w:rsidRDefault="00B50FFB" w:rsidP="00C03CEE">
      <w:pPr>
        <w:spacing w:after="0" w:line="276" w:lineRule="auto"/>
        <w:jc w:val="both"/>
        <w:rPr>
          <w:rFonts w:cstheme="minorHAnsi"/>
          <w:sz w:val="24"/>
        </w:rPr>
      </w:pPr>
      <w:r w:rsidRPr="00463F92">
        <w:rPr>
          <w:rFonts w:cstheme="minorHAnsi"/>
          <w:sz w:val="24"/>
        </w:rPr>
        <w:t xml:space="preserve">Za preprečevanje prenosa okužbe s SARS-CoV-2 </w:t>
      </w:r>
      <w:r w:rsidR="00113A0B" w:rsidRPr="00463F92">
        <w:rPr>
          <w:rFonts w:cstheme="minorHAnsi"/>
          <w:sz w:val="24"/>
        </w:rPr>
        <w:t xml:space="preserve">se </w:t>
      </w:r>
      <w:r w:rsidRPr="00463F92">
        <w:rPr>
          <w:rFonts w:cstheme="minorHAnsi"/>
          <w:sz w:val="24"/>
        </w:rPr>
        <w:t xml:space="preserve">je priporočljivo </w:t>
      </w:r>
      <w:r w:rsidR="00113A0B" w:rsidRPr="00463F92">
        <w:rPr>
          <w:rFonts w:cstheme="minorHAnsi"/>
          <w:sz w:val="24"/>
        </w:rPr>
        <w:t>držati smernic NIJZ-ja</w:t>
      </w:r>
      <w:r w:rsidRPr="00463F92">
        <w:rPr>
          <w:rFonts w:cstheme="minorHAnsi"/>
          <w:sz w:val="24"/>
        </w:rPr>
        <w:t>. Z osnovnim pedagoškim vodilom, da se v šoli ohranjajo oddelki</w:t>
      </w:r>
      <w:r w:rsidR="00113A0B" w:rsidRPr="00463F92">
        <w:rPr>
          <w:rFonts w:cstheme="minorHAnsi"/>
          <w:sz w:val="24"/>
        </w:rPr>
        <w:t xml:space="preserve"> </w:t>
      </w:r>
      <w:r w:rsidRPr="00463F92">
        <w:rPr>
          <w:rFonts w:cstheme="minorHAnsi"/>
          <w:sz w:val="24"/>
        </w:rPr>
        <w:t xml:space="preserve">učencev v </w:t>
      </w:r>
      <w:r w:rsidR="00113A0B" w:rsidRPr="00463F92">
        <w:rPr>
          <w:rFonts w:cstheme="minorHAnsi"/>
          <w:sz w:val="24"/>
        </w:rPr>
        <w:t>celoti, to sicer ni združljivo, saj nam to ne dopuščajo tako kadrovski kot prostorski pogoji. Smo pa pripravili ukrepe, da čim bolj zmanjšamo prenos okužbe</w:t>
      </w:r>
      <w:r w:rsidRPr="00463F92">
        <w:rPr>
          <w:rFonts w:cstheme="minorHAnsi"/>
          <w:sz w:val="24"/>
        </w:rPr>
        <w:t>.</w:t>
      </w:r>
    </w:p>
    <w:p w14:paraId="508732F4" w14:textId="77777777" w:rsidR="00B50FFB" w:rsidRPr="00463F92" w:rsidRDefault="00B50FFB" w:rsidP="00C03CEE">
      <w:pPr>
        <w:spacing w:after="0" w:line="276" w:lineRule="auto"/>
        <w:rPr>
          <w:rFonts w:cstheme="minorHAnsi"/>
          <w:sz w:val="24"/>
        </w:rPr>
      </w:pPr>
    </w:p>
    <w:p w14:paraId="508732F5" w14:textId="26274E0D" w:rsidR="00BD2076" w:rsidRDefault="00B50FF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V šolo lahko vstopajo le zdrave osebe: učenci</w:t>
      </w:r>
      <w:r w:rsidR="006076B3">
        <w:rPr>
          <w:rFonts w:cstheme="minorHAnsi"/>
          <w:bCs/>
          <w:color w:val="000000" w:themeColor="text1"/>
          <w:sz w:val="24"/>
          <w:szCs w:val="30"/>
        </w:rPr>
        <w:t>, zaposleni oziroma obiskovalci</w:t>
      </w:r>
      <w:r w:rsidR="006076B3" w:rsidRPr="006076B3">
        <w:rPr>
          <w:rFonts w:cstheme="minorHAnsi"/>
          <w:bCs/>
          <w:color w:val="000000" w:themeColor="text1"/>
          <w:sz w:val="24"/>
          <w:szCs w:val="30"/>
        </w:rPr>
        <w:t xml:space="preserve">. </w:t>
      </w:r>
      <w:r w:rsidR="006076B3">
        <w:rPr>
          <w:rFonts w:cstheme="minorHAnsi"/>
          <w:bCs/>
          <w:color w:val="000000" w:themeColor="text1"/>
          <w:sz w:val="24"/>
          <w:szCs w:val="30"/>
        </w:rPr>
        <w:t>Starši lahko vstopajo v šolo po pre</w:t>
      </w:r>
      <w:r w:rsidR="00BD2076">
        <w:rPr>
          <w:rFonts w:cstheme="minorHAnsi"/>
          <w:bCs/>
          <w:color w:val="000000" w:themeColor="text1"/>
          <w:sz w:val="24"/>
          <w:szCs w:val="30"/>
        </w:rPr>
        <w:t>d</w:t>
      </w:r>
      <w:r w:rsidR="006076B3">
        <w:rPr>
          <w:rFonts w:cstheme="minorHAnsi"/>
          <w:bCs/>
          <w:color w:val="000000" w:themeColor="text1"/>
          <w:sz w:val="24"/>
          <w:szCs w:val="30"/>
        </w:rPr>
        <w:t xml:space="preserve">hodnem dogovoru z vodstvom šole oz. učiteljem. </w:t>
      </w:r>
      <w:r w:rsidR="00BD2076">
        <w:rPr>
          <w:rFonts w:cstheme="minorHAnsi"/>
          <w:bCs/>
          <w:color w:val="000000" w:themeColor="text1"/>
          <w:sz w:val="24"/>
          <w:szCs w:val="30"/>
        </w:rPr>
        <w:t>Pred vstopom v šolo starši in z</w:t>
      </w:r>
      <w:r w:rsidR="006076B3">
        <w:rPr>
          <w:rFonts w:cstheme="minorHAnsi"/>
          <w:bCs/>
          <w:color w:val="000000" w:themeColor="text1"/>
          <w:sz w:val="24"/>
          <w:szCs w:val="30"/>
        </w:rPr>
        <w:t>unanji o</w:t>
      </w:r>
      <w:r w:rsidR="00BD2076">
        <w:rPr>
          <w:rFonts w:cstheme="minorHAnsi"/>
          <w:bCs/>
          <w:color w:val="000000" w:themeColor="text1"/>
          <w:sz w:val="24"/>
          <w:szCs w:val="30"/>
        </w:rPr>
        <w:t>biskovalci pozvonijo pri glavnem vhodu ter se javijo</w:t>
      </w:r>
      <w:r w:rsidR="006076B3" w:rsidRPr="00463F92">
        <w:rPr>
          <w:rFonts w:cstheme="minorHAnsi"/>
          <w:bCs/>
          <w:sz w:val="24"/>
          <w:szCs w:val="30"/>
        </w:rPr>
        <w:t xml:space="preserve"> v </w:t>
      </w:r>
      <w:r w:rsidR="00BD2076">
        <w:rPr>
          <w:rFonts w:cstheme="minorHAnsi"/>
          <w:bCs/>
          <w:color w:val="000000" w:themeColor="text1"/>
          <w:sz w:val="24"/>
          <w:szCs w:val="30"/>
        </w:rPr>
        <w:t>tajništvo</w:t>
      </w:r>
      <w:r w:rsidR="006076B3" w:rsidRPr="00463F92">
        <w:rPr>
          <w:rFonts w:cstheme="minorHAnsi"/>
          <w:bCs/>
          <w:color w:val="000000" w:themeColor="text1"/>
          <w:sz w:val="24"/>
          <w:szCs w:val="30"/>
        </w:rPr>
        <w:t xml:space="preserve">, kjer se vodi </w:t>
      </w:r>
      <w:r w:rsidR="00BD2076">
        <w:rPr>
          <w:rFonts w:cstheme="minorHAnsi"/>
          <w:bCs/>
          <w:color w:val="000000" w:themeColor="text1"/>
          <w:sz w:val="24"/>
          <w:szCs w:val="30"/>
        </w:rPr>
        <w:t>evidenca</w:t>
      </w:r>
      <w:r w:rsidR="006076B3" w:rsidRPr="00463F92">
        <w:rPr>
          <w:rFonts w:cstheme="minorHAnsi"/>
          <w:bCs/>
          <w:color w:val="000000" w:themeColor="text1"/>
          <w:sz w:val="24"/>
          <w:szCs w:val="30"/>
        </w:rPr>
        <w:t>.</w:t>
      </w:r>
      <w:r w:rsidR="006076B3" w:rsidRPr="006076B3">
        <w:rPr>
          <w:rFonts w:cstheme="minorHAnsi"/>
          <w:bCs/>
          <w:color w:val="000000" w:themeColor="text1"/>
          <w:sz w:val="24"/>
          <w:szCs w:val="30"/>
        </w:rPr>
        <w:t xml:space="preserve"> </w:t>
      </w:r>
      <w:r w:rsidR="00BB2A3C" w:rsidRPr="00BB2A3C">
        <w:rPr>
          <w:rFonts w:cstheme="minorHAnsi"/>
          <w:bCs/>
          <w:color w:val="000000" w:themeColor="text1"/>
          <w:sz w:val="24"/>
          <w:szCs w:val="30"/>
        </w:rPr>
        <w:t xml:space="preserve">Za starše in druge osebe, ki pripeljejo in odpeljejo otroke v 1., 2. in 3. razred OŠ, ne velja pogoj PCT. Za </w:t>
      </w:r>
      <w:r w:rsidR="00537823">
        <w:rPr>
          <w:rFonts w:cstheme="minorHAnsi"/>
          <w:bCs/>
          <w:color w:val="000000" w:themeColor="text1"/>
          <w:sz w:val="24"/>
          <w:szCs w:val="30"/>
        </w:rPr>
        <w:t>ostale obiskovalce</w:t>
      </w:r>
      <w:r w:rsidR="00BB2A3C" w:rsidRPr="00BB2A3C">
        <w:rPr>
          <w:rFonts w:cstheme="minorHAnsi"/>
          <w:bCs/>
          <w:color w:val="000000" w:themeColor="text1"/>
          <w:sz w:val="24"/>
          <w:szCs w:val="30"/>
        </w:rPr>
        <w:t xml:space="preserve"> velja pogoj PCT, uporaba zaščitne maske in razkuževanje rok ob vstopu v šolo.</w:t>
      </w:r>
    </w:p>
    <w:p w14:paraId="508732F6" w14:textId="1247F4EB" w:rsidR="00B50FFB" w:rsidRPr="00BD2076" w:rsidRDefault="006076B3" w:rsidP="00C03CEE">
      <w:pPr>
        <w:pStyle w:val="Odstavekseznama"/>
        <w:numPr>
          <w:ilvl w:val="0"/>
          <w:numId w:val="1"/>
        </w:numPr>
        <w:autoSpaceDE w:val="0"/>
        <w:autoSpaceDN w:val="0"/>
        <w:adjustRightInd w:val="0"/>
        <w:spacing w:after="0" w:line="276" w:lineRule="auto"/>
        <w:jc w:val="both"/>
        <w:rPr>
          <w:rFonts w:cstheme="minorHAnsi"/>
          <w:b/>
          <w:bCs/>
          <w:color w:val="000000" w:themeColor="text1"/>
          <w:sz w:val="24"/>
          <w:szCs w:val="30"/>
        </w:rPr>
      </w:pPr>
      <w:r w:rsidRPr="006076B3">
        <w:rPr>
          <w:rFonts w:cstheme="minorHAnsi"/>
          <w:bCs/>
          <w:color w:val="000000" w:themeColor="text1"/>
          <w:sz w:val="24"/>
          <w:szCs w:val="30"/>
        </w:rPr>
        <w:t>Učenci v šolo vstopajo</w:t>
      </w:r>
      <w:r w:rsidR="00BD2076" w:rsidRPr="00BD2076">
        <w:t xml:space="preserve"> </w:t>
      </w:r>
      <w:r w:rsidR="00BD2076" w:rsidRPr="00BD2076">
        <w:rPr>
          <w:rFonts w:cstheme="minorHAnsi"/>
          <w:bCs/>
          <w:color w:val="000000" w:themeColor="text1"/>
          <w:sz w:val="24"/>
          <w:szCs w:val="30"/>
        </w:rPr>
        <w:t xml:space="preserve">posamično, z upoštevanjem zadostne fizične distance (1,5–2 </w:t>
      </w:r>
      <w:r w:rsidR="00BD2076">
        <w:rPr>
          <w:rFonts w:cstheme="minorHAnsi"/>
          <w:bCs/>
          <w:color w:val="000000" w:themeColor="text1"/>
          <w:sz w:val="24"/>
          <w:szCs w:val="30"/>
        </w:rPr>
        <w:t>m). U</w:t>
      </w:r>
      <w:r w:rsidR="00BD2076" w:rsidRPr="00BD2076">
        <w:rPr>
          <w:rFonts w:cstheme="minorHAnsi"/>
          <w:bCs/>
          <w:color w:val="000000" w:themeColor="text1"/>
          <w:sz w:val="24"/>
          <w:szCs w:val="30"/>
        </w:rPr>
        <w:t>čen</w:t>
      </w:r>
      <w:r w:rsidR="00BD2076">
        <w:rPr>
          <w:rFonts w:cstheme="minorHAnsi"/>
          <w:bCs/>
          <w:color w:val="000000" w:themeColor="text1"/>
          <w:sz w:val="24"/>
          <w:szCs w:val="30"/>
        </w:rPr>
        <w:t xml:space="preserve">ci </w:t>
      </w:r>
      <w:r w:rsidR="00DC245D">
        <w:rPr>
          <w:rFonts w:cstheme="minorHAnsi"/>
          <w:b/>
          <w:bCs/>
          <w:color w:val="000000" w:themeColor="text1"/>
          <w:sz w:val="24"/>
          <w:szCs w:val="30"/>
        </w:rPr>
        <w:t xml:space="preserve">1. </w:t>
      </w:r>
      <w:r w:rsidR="00BB2A3C">
        <w:rPr>
          <w:rFonts w:cstheme="minorHAnsi"/>
          <w:b/>
          <w:bCs/>
          <w:color w:val="000000" w:themeColor="text1"/>
          <w:sz w:val="24"/>
          <w:szCs w:val="30"/>
        </w:rPr>
        <w:t xml:space="preserve">in 2. triade </w:t>
      </w:r>
      <w:r w:rsidR="00BD2076" w:rsidRPr="00BD2076">
        <w:rPr>
          <w:rFonts w:cstheme="minorHAnsi"/>
          <w:b/>
          <w:bCs/>
          <w:color w:val="000000" w:themeColor="text1"/>
          <w:sz w:val="24"/>
          <w:szCs w:val="30"/>
        </w:rPr>
        <w:t>v šolo vstopajo skozi glavni vhod</w:t>
      </w:r>
      <w:r w:rsidR="00BD2076">
        <w:rPr>
          <w:rFonts w:cstheme="minorHAnsi"/>
          <w:bCs/>
          <w:color w:val="000000" w:themeColor="text1"/>
          <w:sz w:val="24"/>
          <w:szCs w:val="30"/>
        </w:rPr>
        <w:t xml:space="preserve">, </w:t>
      </w:r>
      <w:r w:rsidR="00BD2076" w:rsidRPr="00BD2076">
        <w:rPr>
          <w:rFonts w:cstheme="minorHAnsi"/>
          <w:b/>
          <w:bCs/>
          <w:color w:val="000000" w:themeColor="text1"/>
          <w:sz w:val="24"/>
          <w:szCs w:val="30"/>
        </w:rPr>
        <w:t xml:space="preserve">učenci </w:t>
      </w:r>
      <w:r w:rsidR="00BB2A3C">
        <w:rPr>
          <w:rFonts w:cstheme="minorHAnsi"/>
          <w:b/>
          <w:bCs/>
          <w:color w:val="000000" w:themeColor="text1"/>
          <w:sz w:val="24"/>
          <w:szCs w:val="30"/>
        </w:rPr>
        <w:t>3. triade</w:t>
      </w:r>
      <w:r w:rsidR="00BD2076" w:rsidRPr="00BD2076">
        <w:rPr>
          <w:rFonts w:cstheme="minorHAnsi"/>
          <w:b/>
          <w:bCs/>
          <w:color w:val="000000" w:themeColor="text1"/>
          <w:sz w:val="24"/>
          <w:szCs w:val="30"/>
        </w:rPr>
        <w:t xml:space="preserve"> skozi vhod pri telovadnici. </w:t>
      </w:r>
    </w:p>
    <w:p w14:paraId="508732F7" w14:textId="21F61E56" w:rsidR="00B0223A" w:rsidRDefault="00B0223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B0223A">
        <w:rPr>
          <w:rFonts w:cstheme="minorHAnsi"/>
          <w:bCs/>
          <w:color w:val="000000" w:themeColor="text1"/>
          <w:sz w:val="24"/>
          <w:szCs w:val="30"/>
        </w:rPr>
        <w:t>Vsem učencem, ki bodo v šolo prihajali peš, s kolesi ali osebnim prevozom staršev priporočamo, da pridejo v šolo le 5–</w:t>
      </w:r>
      <w:r>
        <w:rPr>
          <w:rFonts w:cstheme="minorHAnsi"/>
          <w:bCs/>
          <w:color w:val="000000" w:themeColor="text1"/>
          <w:sz w:val="24"/>
          <w:szCs w:val="30"/>
        </w:rPr>
        <w:t>10 minut pred pričetkom pouka</w:t>
      </w:r>
      <w:r w:rsidR="00BB2A3C">
        <w:rPr>
          <w:rFonts w:cstheme="minorHAnsi"/>
          <w:bCs/>
          <w:color w:val="000000" w:themeColor="text1"/>
          <w:sz w:val="24"/>
          <w:szCs w:val="30"/>
        </w:rPr>
        <w:t>, v kolikor pa imajo v šoli zajtrk pa ob 7.30</w:t>
      </w:r>
      <w:r>
        <w:rPr>
          <w:rFonts w:cstheme="minorHAnsi"/>
          <w:bCs/>
          <w:color w:val="000000" w:themeColor="text1"/>
          <w:sz w:val="24"/>
          <w:szCs w:val="30"/>
        </w:rPr>
        <w:t>. N</w:t>
      </w:r>
      <w:r w:rsidRPr="00B0223A">
        <w:rPr>
          <w:rFonts w:cstheme="minorHAnsi"/>
          <w:bCs/>
          <w:color w:val="000000" w:themeColor="text1"/>
          <w:sz w:val="24"/>
          <w:szCs w:val="30"/>
        </w:rPr>
        <w:t xml:space="preserve">a zunanjih šolskih površinah je potrebno vzdrževanje fizične distance. </w:t>
      </w:r>
    </w:p>
    <w:p w14:paraId="48A64603" w14:textId="2C0DFA4B" w:rsidR="005B4FBF" w:rsidRPr="005B4FBF" w:rsidRDefault="005B4FBF" w:rsidP="005B4FBF">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5B4FBF">
        <w:rPr>
          <w:rFonts w:cstheme="minorHAnsi"/>
          <w:bCs/>
          <w:color w:val="000000" w:themeColor="text1"/>
          <w:sz w:val="24"/>
          <w:szCs w:val="30"/>
        </w:rPr>
        <w:t xml:space="preserve">Starše se zaprosi, da imajo </w:t>
      </w:r>
      <w:r w:rsidRPr="005B4FBF">
        <w:rPr>
          <w:rFonts w:cstheme="minorHAnsi"/>
          <w:b/>
          <w:bCs/>
          <w:color w:val="000000" w:themeColor="text1"/>
          <w:sz w:val="24"/>
          <w:szCs w:val="30"/>
        </w:rPr>
        <w:t>učenci s seboj</w:t>
      </w:r>
      <w:r w:rsidRPr="005B4FBF">
        <w:rPr>
          <w:rFonts w:cstheme="minorHAnsi"/>
          <w:bCs/>
          <w:color w:val="000000" w:themeColor="text1"/>
          <w:sz w:val="24"/>
          <w:szCs w:val="30"/>
        </w:rPr>
        <w:t xml:space="preserve"> dodatne potrebščine: </w:t>
      </w:r>
      <w:r w:rsidRPr="005B4FBF">
        <w:rPr>
          <w:rFonts w:cstheme="minorHAnsi"/>
          <w:b/>
          <w:bCs/>
          <w:color w:val="000000" w:themeColor="text1"/>
          <w:sz w:val="24"/>
          <w:szCs w:val="30"/>
        </w:rPr>
        <w:t xml:space="preserve">plastični </w:t>
      </w:r>
      <w:proofErr w:type="spellStart"/>
      <w:r w:rsidRPr="005B4FBF">
        <w:rPr>
          <w:rFonts w:cstheme="minorHAnsi"/>
          <w:b/>
          <w:bCs/>
          <w:color w:val="000000" w:themeColor="text1"/>
          <w:sz w:val="24"/>
          <w:szCs w:val="30"/>
        </w:rPr>
        <w:t>bidon</w:t>
      </w:r>
      <w:proofErr w:type="spellEnd"/>
      <w:r w:rsidRPr="005B4FBF">
        <w:rPr>
          <w:rFonts w:cstheme="minorHAnsi"/>
          <w:b/>
          <w:bCs/>
          <w:color w:val="000000" w:themeColor="text1"/>
          <w:sz w:val="24"/>
          <w:szCs w:val="30"/>
        </w:rPr>
        <w:t xml:space="preserve"> ali plastenko z vodo za pitje</w:t>
      </w:r>
      <w:r w:rsidRPr="005B4FBF">
        <w:rPr>
          <w:rFonts w:cstheme="minorHAnsi"/>
          <w:bCs/>
          <w:color w:val="000000" w:themeColor="text1"/>
          <w:sz w:val="24"/>
          <w:szCs w:val="30"/>
        </w:rPr>
        <w:t xml:space="preserve"> – da se zmanjša uporaba in možna kontaminacija umivalnika, </w:t>
      </w:r>
      <w:r w:rsidRPr="005B4FBF">
        <w:rPr>
          <w:rFonts w:cstheme="minorHAnsi"/>
          <w:b/>
          <w:bCs/>
          <w:color w:val="000000" w:themeColor="text1"/>
          <w:sz w:val="24"/>
          <w:szCs w:val="30"/>
        </w:rPr>
        <w:t>dodatna oblačila</w:t>
      </w:r>
      <w:r w:rsidRPr="005B4FBF">
        <w:rPr>
          <w:rFonts w:cstheme="minorHAnsi"/>
          <w:bCs/>
          <w:color w:val="000000" w:themeColor="text1"/>
          <w:sz w:val="24"/>
          <w:szCs w:val="30"/>
        </w:rPr>
        <w:t>, ki jih oblečejo v času intenzivnega zračenja učilnice.</w:t>
      </w:r>
    </w:p>
    <w:p w14:paraId="0A89FE58" w14:textId="77777777" w:rsidR="00BB2A3C" w:rsidRDefault="00B0223A" w:rsidP="00BB2A3C">
      <w:pPr>
        <w:pStyle w:val="Odstavekseznama"/>
        <w:numPr>
          <w:ilvl w:val="0"/>
          <w:numId w:val="1"/>
        </w:numPr>
        <w:autoSpaceDE w:val="0"/>
        <w:autoSpaceDN w:val="0"/>
        <w:adjustRightInd w:val="0"/>
        <w:spacing w:after="0" w:line="276" w:lineRule="auto"/>
        <w:jc w:val="both"/>
        <w:rPr>
          <w:rFonts w:cstheme="minorHAnsi"/>
          <w:bCs/>
          <w:sz w:val="24"/>
          <w:szCs w:val="30"/>
        </w:rPr>
      </w:pPr>
      <w:r w:rsidRPr="009B4BFE">
        <w:rPr>
          <w:rFonts w:cstheme="minorHAnsi"/>
          <w:b/>
          <w:bCs/>
          <w:color w:val="000000" w:themeColor="text1"/>
          <w:sz w:val="24"/>
          <w:szCs w:val="30"/>
        </w:rPr>
        <w:t>Pred vstopom v šolo</w:t>
      </w:r>
      <w:r w:rsidR="009B4BFE" w:rsidRPr="009B4BFE">
        <w:rPr>
          <w:rFonts w:cstheme="minorHAnsi"/>
          <w:b/>
          <w:bCs/>
          <w:color w:val="000000" w:themeColor="text1"/>
          <w:sz w:val="24"/>
          <w:szCs w:val="30"/>
        </w:rPr>
        <w:t xml:space="preserve"> si </w:t>
      </w:r>
      <w:r w:rsidR="00BB2A3C">
        <w:rPr>
          <w:rFonts w:cstheme="minorHAnsi"/>
          <w:b/>
          <w:bCs/>
          <w:color w:val="000000" w:themeColor="text1"/>
          <w:sz w:val="24"/>
          <w:szCs w:val="30"/>
        </w:rPr>
        <w:t xml:space="preserve">vsi učenci </w:t>
      </w:r>
      <w:r w:rsidR="009B4BFE" w:rsidRPr="009B4BFE">
        <w:rPr>
          <w:rFonts w:cstheme="minorHAnsi"/>
          <w:b/>
          <w:bCs/>
          <w:color w:val="000000" w:themeColor="text1"/>
          <w:sz w:val="24"/>
          <w:szCs w:val="30"/>
        </w:rPr>
        <w:t>nadenejo maske</w:t>
      </w:r>
      <w:r w:rsidR="009B4BFE">
        <w:rPr>
          <w:rFonts w:cstheme="minorHAnsi"/>
          <w:bCs/>
          <w:color w:val="000000" w:themeColor="text1"/>
          <w:sz w:val="24"/>
          <w:szCs w:val="30"/>
        </w:rPr>
        <w:t>,</w:t>
      </w:r>
      <w:r w:rsidRPr="00B0223A">
        <w:rPr>
          <w:rFonts w:cstheme="minorHAnsi"/>
          <w:bCs/>
          <w:color w:val="000000" w:themeColor="text1"/>
          <w:sz w:val="24"/>
          <w:szCs w:val="30"/>
        </w:rPr>
        <w:t xml:space="preserve"> se pri svoji garderobi preobujejo, se ne zadržujejo v njej, temveč takoj vstopijo v matično učilnico oddelka.</w:t>
      </w:r>
      <w:r w:rsidR="00BB2A3C">
        <w:rPr>
          <w:rFonts w:cstheme="minorHAnsi"/>
          <w:bCs/>
          <w:color w:val="000000" w:themeColor="text1"/>
          <w:sz w:val="24"/>
          <w:szCs w:val="30"/>
        </w:rPr>
        <w:t xml:space="preserve"> Pri vratih učilnice si razkužijo roke. </w:t>
      </w:r>
      <w:r w:rsidR="0020484A" w:rsidRPr="00B0223A">
        <w:rPr>
          <w:rFonts w:cstheme="minorHAnsi"/>
          <w:bCs/>
          <w:color w:val="000000" w:themeColor="text1"/>
          <w:sz w:val="24"/>
          <w:szCs w:val="30"/>
        </w:rPr>
        <w:t>Pred začetkom po</w:t>
      </w:r>
      <w:r w:rsidRPr="00B0223A">
        <w:rPr>
          <w:rFonts w:cstheme="minorHAnsi"/>
          <w:bCs/>
          <w:color w:val="000000" w:themeColor="text1"/>
          <w:sz w:val="24"/>
          <w:szCs w:val="30"/>
        </w:rPr>
        <w:t>uka jih sprejema in usmerja dežurni učitelj</w:t>
      </w:r>
      <w:r w:rsidR="0020484A" w:rsidRPr="00B0223A">
        <w:rPr>
          <w:rFonts w:cstheme="minorHAnsi"/>
          <w:bCs/>
          <w:sz w:val="24"/>
          <w:szCs w:val="30"/>
        </w:rPr>
        <w:t>.</w:t>
      </w:r>
      <w:r w:rsidR="008A6076" w:rsidRPr="00B0223A">
        <w:rPr>
          <w:rFonts w:cstheme="minorHAnsi"/>
          <w:bCs/>
          <w:sz w:val="24"/>
          <w:szCs w:val="30"/>
        </w:rPr>
        <w:t xml:space="preserve"> </w:t>
      </w:r>
    </w:p>
    <w:p w14:paraId="09BD6D89" w14:textId="79F6954B" w:rsidR="00BB2A3C" w:rsidRPr="00BB2A3C" w:rsidRDefault="00BB2A3C" w:rsidP="00BB2A3C">
      <w:pPr>
        <w:pStyle w:val="Odstavekseznama"/>
        <w:autoSpaceDE w:val="0"/>
        <w:autoSpaceDN w:val="0"/>
        <w:adjustRightInd w:val="0"/>
        <w:spacing w:after="0" w:line="276" w:lineRule="auto"/>
        <w:ind w:left="927"/>
        <w:jc w:val="both"/>
        <w:rPr>
          <w:rFonts w:cstheme="minorHAnsi"/>
          <w:bCs/>
          <w:sz w:val="24"/>
          <w:szCs w:val="30"/>
        </w:rPr>
      </w:pPr>
      <w:r w:rsidRPr="00BB2A3C">
        <w:rPr>
          <w:rFonts w:cstheme="minorHAnsi"/>
          <w:b/>
          <w:bCs/>
          <w:sz w:val="24"/>
          <w:szCs w:val="30"/>
        </w:rPr>
        <w:t>Za učence od 1. do vključno 5. razreda</w:t>
      </w:r>
      <w:r w:rsidRPr="00BB2A3C">
        <w:rPr>
          <w:rFonts w:cstheme="minorHAnsi"/>
          <w:bCs/>
          <w:sz w:val="24"/>
          <w:szCs w:val="30"/>
        </w:rPr>
        <w:t xml:space="preserve"> maska ni obvezna, ko so v matičnem oddelku</w:t>
      </w:r>
      <w:r>
        <w:rPr>
          <w:rFonts w:cstheme="minorHAnsi"/>
          <w:bCs/>
          <w:sz w:val="24"/>
          <w:szCs w:val="30"/>
        </w:rPr>
        <w:t xml:space="preserve"> in pri uri športa v telovadnici</w:t>
      </w:r>
      <w:r w:rsidRPr="00BB2A3C">
        <w:rPr>
          <w:rFonts w:cstheme="minorHAnsi"/>
          <w:bCs/>
          <w:sz w:val="24"/>
          <w:szCs w:val="30"/>
        </w:rPr>
        <w:t>. Učenci</w:t>
      </w:r>
      <w:r>
        <w:rPr>
          <w:rFonts w:cstheme="minorHAnsi"/>
          <w:bCs/>
          <w:sz w:val="24"/>
          <w:szCs w:val="30"/>
        </w:rPr>
        <w:t xml:space="preserve"> </w:t>
      </w:r>
      <w:r w:rsidRPr="00BB2A3C">
        <w:rPr>
          <w:rFonts w:cstheme="minorHAnsi"/>
          <w:bCs/>
          <w:sz w:val="24"/>
          <w:szCs w:val="30"/>
        </w:rPr>
        <w:t>nosijo maske izven matičnega razreda, v skupnih prostorih (sanitarije, hodniki</w:t>
      </w:r>
      <w:r w:rsidR="00537823">
        <w:rPr>
          <w:rFonts w:cstheme="minorHAnsi"/>
          <w:bCs/>
          <w:sz w:val="24"/>
          <w:szCs w:val="30"/>
        </w:rPr>
        <w:t xml:space="preserve"> </w:t>
      </w:r>
      <w:r w:rsidRPr="00BB2A3C">
        <w:rPr>
          <w:rFonts w:cstheme="minorHAnsi"/>
          <w:bCs/>
          <w:sz w:val="24"/>
          <w:szCs w:val="30"/>
        </w:rPr>
        <w:t xml:space="preserve">…) izven učilnice in pri izvajanju pouka v heterogenih skupinah. </w:t>
      </w:r>
    </w:p>
    <w:p w14:paraId="508732F8" w14:textId="0B2E200F" w:rsidR="00314188" w:rsidRPr="0079176A" w:rsidRDefault="00BB2A3C" w:rsidP="00BB2A3C">
      <w:pPr>
        <w:pStyle w:val="Odstavekseznama"/>
        <w:autoSpaceDE w:val="0"/>
        <w:autoSpaceDN w:val="0"/>
        <w:adjustRightInd w:val="0"/>
        <w:spacing w:after="0" w:line="276" w:lineRule="auto"/>
        <w:ind w:left="927"/>
        <w:jc w:val="both"/>
        <w:rPr>
          <w:rFonts w:cstheme="minorHAnsi"/>
          <w:b/>
          <w:bCs/>
          <w:color w:val="000000" w:themeColor="text1"/>
          <w:sz w:val="24"/>
          <w:szCs w:val="30"/>
        </w:rPr>
      </w:pPr>
      <w:r w:rsidRPr="00BB2A3C">
        <w:rPr>
          <w:rFonts w:cstheme="minorHAnsi"/>
          <w:b/>
          <w:bCs/>
          <w:sz w:val="24"/>
          <w:szCs w:val="30"/>
        </w:rPr>
        <w:t>Za vse učence od 6. razreda</w:t>
      </w:r>
      <w:r>
        <w:rPr>
          <w:rFonts w:cstheme="minorHAnsi"/>
          <w:b/>
          <w:bCs/>
          <w:sz w:val="24"/>
          <w:szCs w:val="30"/>
        </w:rPr>
        <w:t xml:space="preserve"> dalje</w:t>
      </w:r>
      <w:r w:rsidRPr="00BB2A3C">
        <w:rPr>
          <w:rFonts w:cstheme="minorHAnsi"/>
          <w:b/>
          <w:bCs/>
          <w:sz w:val="24"/>
          <w:szCs w:val="30"/>
        </w:rPr>
        <w:t xml:space="preserve"> oziroma od dopolnjenega 12</w:t>
      </w:r>
      <w:r w:rsidR="00CA4FA9">
        <w:rPr>
          <w:rFonts w:cstheme="minorHAnsi"/>
          <w:b/>
          <w:bCs/>
          <w:sz w:val="24"/>
          <w:szCs w:val="30"/>
        </w:rPr>
        <w:t>.</w:t>
      </w:r>
      <w:r w:rsidRPr="00BB2A3C">
        <w:rPr>
          <w:rFonts w:cstheme="minorHAnsi"/>
          <w:b/>
          <w:bCs/>
          <w:sz w:val="24"/>
          <w:szCs w:val="30"/>
        </w:rPr>
        <w:t xml:space="preserve"> leta</w:t>
      </w:r>
      <w:r>
        <w:rPr>
          <w:rFonts w:cstheme="minorHAnsi"/>
          <w:b/>
          <w:bCs/>
          <w:sz w:val="24"/>
          <w:szCs w:val="30"/>
        </w:rPr>
        <w:t xml:space="preserve"> dalje</w:t>
      </w:r>
      <w:r w:rsidRPr="00BB2A3C">
        <w:rPr>
          <w:rFonts w:cstheme="minorHAnsi"/>
          <w:bCs/>
          <w:sz w:val="24"/>
          <w:szCs w:val="30"/>
        </w:rPr>
        <w:t xml:space="preserve"> je maska </w:t>
      </w:r>
      <w:r>
        <w:rPr>
          <w:rFonts w:cstheme="minorHAnsi"/>
          <w:bCs/>
          <w:sz w:val="24"/>
          <w:szCs w:val="30"/>
        </w:rPr>
        <w:t>ves čas obvezna</w:t>
      </w:r>
      <w:r w:rsidR="00780E3B">
        <w:rPr>
          <w:rFonts w:cstheme="minorHAnsi"/>
          <w:bCs/>
          <w:sz w:val="24"/>
          <w:szCs w:val="30"/>
        </w:rPr>
        <w:t>, razen pri pouku športa</w:t>
      </w:r>
      <w:r w:rsidRPr="00BB2A3C">
        <w:rPr>
          <w:rFonts w:cstheme="minorHAnsi"/>
          <w:bCs/>
          <w:sz w:val="24"/>
          <w:szCs w:val="30"/>
        </w:rPr>
        <w:t xml:space="preserve">.  </w:t>
      </w:r>
    </w:p>
    <w:p w14:paraId="67A6FCF0" w14:textId="4A9ACAE1" w:rsidR="0079176A" w:rsidRPr="005B4FBF" w:rsidRDefault="0079176A" w:rsidP="0079176A">
      <w:pPr>
        <w:pStyle w:val="Odstavekseznama"/>
        <w:widowControl w:val="0"/>
        <w:numPr>
          <w:ilvl w:val="0"/>
          <w:numId w:val="1"/>
        </w:numPr>
        <w:autoSpaceDE w:val="0"/>
        <w:autoSpaceDN w:val="0"/>
        <w:spacing w:before="7" w:after="0" w:line="244" w:lineRule="auto"/>
        <w:ind w:right="310"/>
        <w:rPr>
          <w:rFonts w:eastAsia="Arial" w:cstheme="minorHAnsi"/>
          <w:sz w:val="24"/>
          <w:szCs w:val="24"/>
        </w:rPr>
      </w:pPr>
      <w:r w:rsidRPr="005B4FBF">
        <w:rPr>
          <w:rFonts w:eastAsia="Arial" w:cstheme="minorHAnsi"/>
          <w:b/>
          <w:sz w:val="24"/>
          <w:szCs w:val="24"/>
        </w:rPr>
        <w:t>Varstvo vozačev</w:t>
      </w:r>
      <w:r w:rsidRPr="005B4FBF">
        <w:rPr>
          <w:rFonts w:eastAsia="Arial" w:cstheme="minorHAnsi"/>
          <w:sz w:val="24"/>
          <w:szCs w:val="24"/>
        </w:rPr>
        <w:t xml:space="preserve"> pred in po pouku poteka:</w:t>
      </w:r>
    </w:p>
    <w:p w14:paraId="0C427395" w14:textId="7C94DABA"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od 1. do </w:t>
      </w:r>
      <w:r w:rsidR="00780E3B" w:rsidRPr="005B4FBF">
        <w:rPr>
          <w:rFonts w:eastAsia="Arial" w:cstheme="minorHAnsi"/>
          <w:sz w:val="24"/>
          <w:szCs w:val="24"/>
        </w:rPr>
        <w:t>6</w:t>
      </w:r>
      <w:r w:rsidRPr="005B4FBF">
        <w:rPr>
          <w:rFonts w:eastAsia="Arial" w:cstheme="minorHAnsi"/>
          <w:sz w:val="24"/>
          <w:szCs w:val="24"/>
        </w:rPr>
        <w:t>. razreda v svojih matičnih učilnicah.</w:t>
      </w:r>
    </w:p>
    <w:p w14:paraId="6C58E049" w14:textId="36DAD3A0"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w:t>
      </w:r>
      <w:r w:rsidR="00780E3B" w:rsidRPr="005B4FBF">
        <w:rPr>
          <w:rFonts w:eastAsia="Arial" w:cstheme="minorHAnsi"/>
          <w:sz w:val="24"/>
          <w:szCs w:val="24"/>
        </w:rPr>
        <w:t>7</w:t>
      </w:r>
      <w:r w:rsidRPr="005B4FBF">
        <w:rPr>
          <w:rFonts w:eastAsia="Arial" w:cstheme="minorHAnsi"/>
          <w:sz w:val="24"/>
          <w:szCs w:val="24"/>
        </w:rPr>
        <w:t>. razreda v učilnici TJA.</w:t>
      </w:r>
    </w:p>
    <w:p w14:paraId="28A14376" w14:textId="5C7A50EE"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w:t>
      </w:r>
      <w:r w:rsidR="00780E3B" w:rsidRPr="005B4FBF">
        <w:rPr>
          <w:rFonts w:eastAsia="Arial" w:cstheme="minorHAnsi"/>
          <w:sz w:val="24"/>
          <w:szCs w:val="24"/>
        </w:rPr>
        <w:t>8</w:t>
      </w:r>
      <w:r w:rsidRPr="005B4FBF">
        <w:rPr>
          <w:rFonts w:eastAsia="Arial" w:cstheme="minorHAnsi"/>
          <w:sz w:val="24"/>
          <w:szCs w:val="24"/>
        </w:rPr>
        <w:t xml:space="preserve">. razreda v učilnici </w:t>
      </w:r>
      <w:r w:rsidR="00780E3B" w:rsidRPr="005B4FBF">
        <w:rPr>
          <w:rFonts w:eastAsia="Arial" w:cstheme="minorHAnsi"/>
          <w:sz w:val="24"/>
          <w:szCs w:val="24"/>
        </w:rPr>
        <w:t>SLJ</w:t>
      </w:r>
      <w:r w:rsidRPr="005B4FBF">
        <w:rPr>
          <w:rFonts w:eastAsia="Arial" w:cstheme="minorHAnsi"/>
          <w:sz w:val="24"/>
          <w:szCs w:val="24"/>
        </w:rPr>
        <w:t>.</w:t>
      </w:r>
    </w:p>
    <w:p w14:paraId="19FE350F" w14:textId="3511F5FF" w:rsidR="0079176A" w:rsidRPr="005B4FBF" w:rsidRDefault="0079176A" w:rsidP="00421639">
      <w:pPr>
        <w:pStyle w:val="Odstavekseznama"/>
        <w:widowControl w:val="0"/>
        <w:numPr>
          <w:ilvl w:val="1"/>
          <w:numId w:val="9"/>
        </w:numPr>
        <w:autoSpaceDE w:val="0"/>
        <w:autoSpaceDN w:val="0"/>
        <w:spacing w:before="7" w:after="0" w:line="244" w:lineRule="auto"/>
        <w:ind w:right="310"/>
        <w:rPr>
          <w:rFonts w:eastAsia="Arial" w:cstheme="minorHAnsi"/>
          <w:sz w:val="24"/>
          <w:szCs w:val="24"/>
        </w:rPr>
      </w:pPr>
      <w:r w:rsidRPr="005B4FBF">
        <w:rPr>
          <w:rFonts w:eastAsia="Arial" w:cstheme="minorHAnsi"/>
          <w:sz w:val="24"/>
          <w:szCs w:val="24"/>
        </w:rPr>
        <w:t xml:space="preserve">Za učence 9. razreda v učilnici </w:t>
      </w:r>
      <w:r w:rsidR="00780E3B" w:rsidRPr="005B4FBF">
        <w:rPr>
          <w:rFonts w:eastAsia="Arial" w:cstheme="minorHAnsi"/>
          <w:sz w:val="24"/>
          <w:szCs w:val="24"/>
        </w:rPr>
        <w:t>BIO</w:t>
      </w:r>
      <w:r w:rsidRPr="005B4FBF">
        <w:rPr>
          <w:rFonts w:eastAsia="Arial" w:cstheme="minorHAnsi"/>
          <w:sz w:val="24"/>
          <w:szCs w:val="24"/>
        </w:rPr>
        <w:t xml:space="preserve">. </w:t>
      </w:r>
    </w:p>
    <w:p w14:paraId="508732F9" w14:textId="1A50358B" w:rsidR="00060010" w:rsidRDefault="00B0223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B0223A">
        <w:rPr>
          <w:rFonts w:cstheme="minorHAnsi"/>
          <w:bCs/>
          <w:color w:val="000000" w:themeColor="text1"/>
          <w:sz w:val="24"/>
          <w:szCs w:val="30"/>
        </w:rPr>
        <w:t xml:space="preserve">V šoli je potrebno dosledno izvajanje vseh splošnih higienskih ukrepov. </w:t>
      </w:r>
      <w:r w:rsidR="00780E3B">
        <w:rPr>
          <w:rFonts w:cstheme="minorHAnsi"/>
          <w:bCs/>
          <w:color w:val="000000" w:themeColor="text1"/>
          <w:sz w:val="24"/>
          <w:szCs w:val="30"/>
        </w:rPr>
        <w:t xml:space="preserve">Pred vhodom v šolo in v vsaki učilnici so nameščena razkužila. </w:t>
      </w:r>
      <w:r w:rsidRPr="00B0223A">
        <w:rPr>
          <w:rFonts w:cstheme="minorHAnsi"/>
          <w:bCs/>
          <w:color w:val="000000" w:themeColor="text1"/>
          <w:sz w:val="24"/>
          <w:szCs w:val="30"/>
        </w:rPr>
        <w:t xml:space="preserve">Na več vidnih mestih v šoli so razobešene </w:t>
      </w:r>
      <w:proofErr w:type="spellStart"/>
      <w:r w:rsidRPr="00B0223A">
        <w:rPr>
          <w:rFonts w:cstheme="minorHAnsi"/>
          <w:bCs/>
          <w:color w:val="000000" w:themeColor="text1"/>
          <w:sz w:val="24"/>
          <w:szCs w:val="30"/>
        </w:rPr>
        <w:t>infografike</w:t>
      </w:r>
      <w:proofErr w:type="spellEnd"/>
      <w:r w:rsidRPr="00B0223A">
        <w:rPr>
          <w:rFonts w:cstheme="minorHAnsi"/>
          <w:bCs/>
          <w:color w:val="000000" w:themeColor="text1"/>
          <w:sz w:val="24"/>
          <w:szCs w:val="30"/>
        </w:rPr>
        <w:t xml:space="preserve">, ki nas opozarjajo na upoštevanje vseh higienskih ukrepov. </w:t>
      </w:r>
    </w:p>
    <w:p w14:paraId="508732FA" w14:textId="7DF1703A" w:rsidR="00060010" w:rsidRPr="00A607FD" w:rsidRDefault="00060010" w:rsidP="00A607FD">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Pr>
          <w:rFonts w:cstheme="minorHAnsi"/>
          <w:bCs/>
          <w:color w:val="000000" w:themeColor="text1"/>
          <w:sz w:val="24"/>
          <w:szCs w:val="30"/>
        </w:rPr>
        <w:lastRenderedPageBreak/>
        <w:t>P</w:t>
      </w:r>
      <w:r w:rsidRPr="00060010">
        <w:rPr>
          <w:rFonts w:cstheme="minorHAnsi"/>
          <w:bCs/>
          <w:color w:val="000000" w:themeColor="text1"/>
          <w:sz w:val="24"/>
          <w:szCs w:val="30"/>
        </w:rPr>
        <w:t>ouk se za učence posameznega oddelka izvaja v matični učilnici, brez prehajanja iz razreda v razred, razen pri</w:t>
      </w:r>
      <w:r>
        <w:rPr>
          <w:rFonts w:cstheme="minorHAnsi"/>
          <w:bCs/>
          <w:color w:val="000000" w:themeColor="text1"/>
          <w:sz w:val="24"/>
          <w:szCs w:val="30"/>
        </w:rPr>
        <w:t xml:space="preserve"> </w:t>
      </w:r>
      <w:r w:rsidRPr="00780E3B">
        <w:rPr>
          <w:rFonts w:cstheme="minorHAnsi"/>
          <w:bCs/>
          <w:color w:val="000000" w:themeColor="text1"/>
          <w:sz w:val="24"/>
          <w:szCs w:val="30"/>
        </w:rPr>
        <w:t>GUM, LUM, TEH, športu in izbirnih predmetih</w:t>
      </w:r>
      <w:r w:rsidRPr="00060010">
        <w:rPr>
          <w:rFonts w:cstheme="minorHAnsi"/>
          <w:bCs/>
          <w:color w:val="000000" w:themeColor="text1"/>
          <w:sz w:val="24"/>
          <w:szCs w:val="30"/>
        </w:rPr>
        <w:t xml:space="preserve">. </w:t>
      </w:r>
      <w:r w:rsidR="00A607FD" w:rsidRPr="005A521B">
        <w:rPr>
          <w:rFonts w:cstheme="minorHAnsi"/>
          <w:bCs/>
          <w:color w:val="000000" w:themeColor="text1"/>
          <w:sz w:val="24"/>
          <w:szCs w:val="30"/>
        </w:rPr>
        <w:t xml:space="preserve">Kadar se pouk izvaja </w:t>
      </w:r>
      <w:r w:rsidR="00A607FD" w:rsidRPr="004458D0">
        <w:rPr>
          <w:rFonts w:cstheme="minorHAnsi"/>
          <w:b/>
          <w:bCs/>
          <w:color w:val="000000" w:themeColor="text1"/>
          <w:sz w:val="24"/>
          <w:szCs w:val="30"/>
        </w:rPr>
        <w:t>v specialnih učilnicah</w:t>
      </w:r>
      <w:r w:rsidR="00A607FD" w:rsidRPr="005A521B">
        <w:rPr>
          <w:rFonts w:cstheme="minorHAnsi"/>
          <w:bCs/>
          <w:color w:val="000000" w:themeColor="text1"/>
          <w:sz w:val="24"/>
          <w:szCs w:val="30"/>
        </w:rPr>
        <w:t xml:space="preserve">, se le te pred prihodom nove skupine učencev očisti in razkuži. </w:t>
      </w:r>
    </w:p>
    <w:p w14:paraId="508732FB" w14:textId="30363F9D" w:rsidR="00B0223A" w:rsidRDefault="00060010"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Pr>
          <w:rFonts w:cstheme="minorHAnsi"/>
          <w:bCs/>
          <w:color w:val="000000" w:themeColor="text1"/>
          <w:sz w:val="24"/>
          <w:szCs w:val="30"/>
        </w:rPr>
        <w:t>Po</w:t>
      </w:r>
      <w:r w:rsidRPr="00060010">
        <w:rPr>
          <w:rFonts w:cstheme="minorHAnsi"/>
          <w:bCs/>
          <w:color w:val="000000" w:themeColor="text1"/>
          <w:sz w:val="24"/>
          <w:szCs w:val="30"/>
        </w:rPr>
        <w:t xml:space="preserve"> šoli se gibamo kot v prometu – desna stran. V času odmorov in prostih ur učenci ostajajo v učilnicah</w:t>
      </w:r>
      <w:r w:rsidR="00780E3B">
        <w:rPr>
          <w:rFonts w:cstheme="minorHAnsi"/>
          <w:bCs/>
          <w:color w:val="000000" w:themeColor="text1"/>
          <w:sz w:val="24"/>
          <w:szCs w:val="30"/>
        </w:rPr>
        <w:t xml:space="preserve"> in </w:t>
      </w:r>
      <w:r w:rsidRPr="00060010">
        <w:rPr>
          <w:rFonts w:cstheme="minorHAnsi"/>
          <w:bCs/>
          <w:color w:val="000000" w:themeColor="text1"/>
          <w:sz w:val="24"/>
          <w:szCs w:val="30"/>
        </w:rPr>
        <w:t>se ne zadržujejo na hodnikih.</w:t>
      </w:r>
    </w:p>
    <w:p w14:paraId="508732FC" w14:textId="08AE6C9D" w:rsidR="00B672DA"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Šola sproti obvešča starše in učence, da lahko v šolo vstopajo le zdravi učenci</w:t>
      </w:r>
      <w:r w:rsidR="00537823">
        <w:rPr>
          <w:rFonts w:cstheme="minorHAnsi"/>
          <w:bCs/>
          <w:color w:val="000000" w:themeColor="text1"/>
          <w:sz w:val="24"/>
          <w:szCs w:val="30"/>
        </w:rPr>
        <w:t>, obvešča jih tudi o</w:t>
      </w:r>
      <w:r w:rsidR="003835CB" w:rsidRPr="00463F92">
        <w:rPr>
          <w:rFonts w:cstheme="minorHAnsi"/>
          <w:bCs/>
          <w:color w:val="000000" w:themeColor="text1"/>
          <w:sz w:val="24"/>
          <w:szCs w:val="30"/>
        </w:rPr>
        <w:t xml:space="preserve"> drugih aktualnih informacijah</w:t>
      </w:r>
      <w:r w:rsidRPr="00463F92">
        <w:rPr>
          <w:rFonts w:cstheme="minorHAnsi"/>
          <w:bCs/>
          <w:color w:val="000000" w:themeColor="text1"/>
          <w:sz w:val="24"/>
          <w:szCs w:val="30"/>
        </w:rPr>
        <w:t xml:space="preserve">. </w:t>
      </w:r>
    </w:p>
    <w:p w14:paraId="508732FD" w14:textId="77777777" w:rsidR="000E6089" w:rsidRPr="00463F92" w:rsidRDefault="000E608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Strokovn</w:t>
      </w:r>
      <w:r w:rsidR="00060010">
        <w:rPr>
          <w:rFonts w:cstheme="minorHAnsi"/>
          <w:bCs/>
          <w:color w:val="000000" w:themeColor="text1"/>
          <w:sz w:val="24"/>
          <w:szCs w:val="30"/>
        </w:rPr>
        <w:t>i delavci vodijo seznam (</w:t>
      </w:r>
      <w:proofErr w:type="spellStart"/>
      <w:r w:rsidR="00A03C60">
        <w:rPr>
          <w:rFonts w:cstheme="minorHAnsi"/>
          <w:bCs/>
          <w:color w:val="000000" w:themeColor="text1"/>
          <w:sz w:val="24"/>
          <w:szCs w:val="30"/>
        </w:rPr>
        <w:t>eAsistent</w:t>
      </w:r>
      <w:proofErr w:type="spellEnd"/>
      <w:r w:rsidRPr="00463F92">
        <w:rPr>
          <w:rFonts w:cstheme="minorHAnsi"/>
          <w:bCs/>
          <w:color w:val="000000" w:themeColor="text1"/>
          <w:sz w:val="24"/>
          <w:szCs w:val="30"/>
        </w:rPr>
        <w:t xml:space="preserve">) </w:t>
      </w:r>
      <w:r w:rsidR="00B02BF0" w:rsidRPr="00463F92">
        <w:rPr>
          <w:rFonts w:cstheme="minorHAnsi"/>
          <w:bCs/>
          <w:color w:val="000000" w:themeColor="text1"/>
          <w:sz w:val="24"/>
          <w:szCs w:val="30"/>
        </w:rPr>
        <w:t>prisotnih pri obveznem in razširjenem programu.</w:t>
      </w:r>
    </w:p>
    <w:p w14:paraId="508732FE" w14:textId="4A2C42EE" w:rsidR="00456AB9"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Če strokovni delavec šole v času pouka ugotovi, da se učenec ne počuti dobro, oziroma pri učencu prepozna simptome in znake korona</w:t>
      </w:r>
      <w:r w:rsidR="00646800" w:rsidRPr="00463F92">
        <w:rPr>
          <w:rFonts w:cstheme="minorHAnsi"/>
          <w:bCs/>
          <w:color w:val="000000" w:themeColor="text1"/>
          <w:sz w:val="24"/>
          <w:szCs w:val="30"/>
        </w:rPr>
        <w:t xml:space="preserve"> </w:t>
      </w:r>
      <w:r w:rsidRPr="00463F92">
        <w:rPr>
          <w:rFonts w:cstheme="minorHAnsi"/>
          <w:bCs/>
          <w:color w:val="000000" w:themeColor="text1"/>
          <w:sz w:val="24"/>
          <w:szCs w:val="30"/>
        </w:rPr>
        <w:t>virusa ali neke druge bolezni, učenca odpelje v poseben prostor</w:t>
      </w:r>
      <w:r w:rsidR="00456AB9" w:rsidRPr="00463F92">
        <w:rPr>
          <w:rFonts w:cstheme="minorHAnsi"/>
          <w:bCs/>
          <w:color w:val="000000" w:themeColor="text1"/>
          <w:sz w:val="24"/>
          <w:szCs w:val="30"/>
        </w:rPr>
        <w:t xml:space="preserve"> – </w:t>
      </w:r>
      <w:r w:rsidR="00301178" w:rsidRPr="00E44C03">
        <w:rPr>
          <w:rFonts w:cstheme="minorHAnsi"/>
          <w:b/>
          <w:bCs/>
          <w:color w:val="000000" w:themeColor="text1"/>
          <w:sz w:val="24"/>
          <w:szCs w:val="30"/>
        </w:rPr>
        <w:t>izolirno sobo</w:t>
      </w:r>
      <w:r w:rsidR="00780E3B" w:rsidRPr="00E44C03">
        <w:rPr>
          <w:rFonts w:cstheme="minorHAnsi"/>
          <w:b/>
          <w:bCs/>
          <w:color w:val="000000" w:themeColor="text1"/>
          <w:sz w:val="24"/>
          <w:szCs w:val="30"/>
        </w:rPr>
        <w:t xml:space="preserve"> </w:t>
      </w:r>
      <w:r w:rsidR="00537823" w:rsidRPr="00E44C03">
        <w:rPr>
          <w:rFonts w:cstheme="minorHAnsi"/>
          <w:b/>
          <w:bCs/>
          <w:color w:val="000000" w:themeColor="text1"/>
          <w:sz w:val="24"/>
          <w:szCs w:val="30"/>
        </w:rPr>
        <w:t>–</w:t>
      </w:r>
      <w:r w:rsidR="00780E3B" w:rsidRPr="00E44C03">
        <w:rPr>
          <w:rFonts w:cstheme="minorHAnsi"/>
          <w:b/>
          <w:bCs/>
          <w:color w:val="000000" w:themeColor="text1"/>
          <w:sz w:val="24"/>
          <w:szCs w:val="30"/>
        </w:rPr>
        <w:t xml:space="preserve"> </w:t>
      </w:r>
      <w:r w:rsidR="008A6076" w:rsidRPr="00E44C03">
        <w:rPr>
          <w:rFonts w:cstheme="minorHAnsi"/>
          <w:b/>
          <w:bCs/>
          <w:sz w:val="24"/>
          <w:szCs w:val="30"/>
        </w:rPr>
        <w:t>prost</w:t>
      </w:r>
      <w:r w:rsidR="00A03C60" w:rsidRPr="00E44C03">
        <w:rPr>
          <w:rFonts w:cstheme="minorHAnsi"/>
          <w:b/>
          <w:bCs/>
          <w:sz w:val="24"/>
          <w:szCs w:val="30"/>
        </w:rPr>
        <w:t>or pri jedilnici</w:t>
      </w:r>
      <w:r w:rsidRPr="00463F92">
        <w:rPr>
          <w:rFonts w:cstheme="minorHAnsi"/>
          <w:bCs/>
          <w:sz w:val="24"/>
          <w:szCs w:val="30"/>
        </w:rPr>
        <w:t xml:space="preserve"> </w:t>
      </w:r>
      <w:r w:rsidRPr="00463F92">
        <w:rPr>
          <w:rFonts w:cstheme="minorHAnsi"/>
          <w:bCs/>
          <w:color w:val="000000" w:themeColor="text1"/>
          <w:sz w:val="24"/>
          <w:szCs w:val="30"/>
        </w:rPr>
        <w:t xml:space="preserve">in o tem obvesti starše oziroma skrbnike, ki učenca prevzamejo. </w:t>
      </w:r>
      <w:r w:rsidR="00301178" w:rsidRPr="00463F92">
        <w:rPr>
          <w:rFonts w:cstheme="minorHAnsi"/>
          <w:bCs/>
          <w:color w:val="000000" w:themeColor="text1"/>
          <w:sz w:val="24"/>
          <w:szCs w:val="30"/>
        </w:rPr>
        <w:t>Po odhodu se prostor razkuži.</w:t>
      </w:r>
    </w:p>
    <w:p w14:paraId="508732FF" w14:textId="30F81FCB" w:rsidR="00B672DA" w:rsidRPr="00463F92" w:rsidRDefault="00456AB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 xml:space="preserve">Ravnatelj šole </w:t>
      </w:r>
      <w:r w:rsidR="00D64AF9" w:rsidRPr="00463F92">
        <w:rPr>
          <w:rFonts w:cstheme="minorHAnsi"/>
          <w:bCs/>
          <w:color w:val="000000" w:themeColor="text1"/>
          <w:sz w:val="24"/>
          <w:szCs w:val="30"/>
        </w:rPr>
        <w:t xml:space="preserve">o potrjenem primeru COVID 19 in o morebitnem delnem zaprtju šole </w:t>
      </w:r>
      <w:r w:rsidRPr="00463F92">
        <w:rPr>
          <w:rFonts w:cstheme="minorHAnsi"/>
          <w:bCs/>
          <w:color w:val="000000" w:themeColor="text1"/>
          <w:sz w:val="24"/>
          <w:szCs w:val="30"/>
        </w:rPr>
        <w:t xml:space="preserve">seznani Ministrstvo za izobraževanje znanost in šport </w:t>
      </w:r>
      <w:r w:rsidR="00537823">
        <w:rPr>
          <w:rFonts w:cstheme="minorHAnsi"/>
          <w:bCs/>
          <w:color w:val="000000" w:themeColor="text1"/>
          <w:sz w:val="24"/>
          <w:szCs w:val="30"/>
        </w:rPr>
        <w:t>preko</w:t>
      </w:r>
      <w:r w:rsidRPr="00463F92">
        <w:rPr>
          <w:rFonts w:cstheme="minorHAnsi"/>
          <w:bCs/>
          <w:color w:val="000000" w:themeColor="text1"/>
          <w:sz w:val="24"/>
          <w:szCs w:val="30"/>
        </w:rPr>
        <w:t xml:space="preserve"> telefon</w:t>
      </w:r>
      <w:r w:rsidR="00537823">
        <w:rPr>
          <w:rFonts w:cstheme="minorHAnsi"/>
          <w:bCs/>
          <w:color w:val="000000" w:themeColor="text1"/>
          <w:sz w:val="24"/>
          <w:szCs w:val="30"/>
        </w:rPr>
        <w:t>a</w:t>
      </w:r>
      <w:r w:rsidRPr="00463F92">
        <w:rPr>
          <w:rFonts w:cstheme="minorHAnsi"/>
          <w:bCs/>
          <w:color w:val="000000" w:themeColor="text1"/>
          <w:sz w:val="24"/>
          <w:szCs w:val="30"/>
        </w:rPr>
        <w:t xml:space="preserve"> 01 400 52 69 ali 030 483 010 </w:t>
      </w:r>
      <w:r w:rsidR="00D64AF9" w:rsidRPr="00463F92">
        <w:rPr>
          <w:rFonts w:cstheme="minorHAnsi"/>
          <w:bCs/>
          <w:color w:val="000000" w:themeColor="text1"/>
          <w:sz w:val="24"/>
          <w:szCs w:val="30"/>
        </w:rPr>
        <w:t>in ravna</w:t>
      </w:r>
      <w:r w:rsidR="00B672DA" w:rsidRPr="00463F92">
        <w:rPr>
          <w:rFonts w:cstheme="minorHAnsi"/>
          <w:bCs/>
          <w:color w:val="000000" w:themeColor="text1"/>
          <w:sz w:val="24"/>
          <w:szCs w:val="30"/>
        </w:rPr>
        <w:t xml:space="preserve"> v skladu s priporočili in navodili Območne enote Nacionalnega inštituta za javno zdravje</w:t>
      </w:r>
      <w:r w:rsidR="000055DD">
        <w:rPr>
          <w:rFonts w:cstheme="minorHAnsi"/>
          <w:bCs/>
          <w:color w:val="000000" w:themeColor="text1"/>
          <w:sz w:val="24"/>
          <w:szCs w:val="30"/>
        </w:rPr>
        <w:t xml:space="preserve"> Celje</w:t>
      </w:r>
      <w:r w:rsidR="0042043B" w:rsidRPr="00463F92">
        <w:rPr>
          <w:rFonts w:cstheme="minorHAnsi"/>
          <w:bCs/>
          <w:color w:val="000000" w:themeColor="text1"/>
          <w:sz w:val="24"/>
          <w:szCs w:val="30"/>
        </w:rPr>
        <w:t xml:space="preserve"> tel.</w:t>
      </w:r>
      <w:r w:rsidR="000055DD" w:rsidRPr="000055DD">
        <w:rPr>
          <w:rFonts w:ascii="Arial" w:hAnsi="Arial" w:cs="Arial"/>
          <w:color w:val="888888"/>
          <w:shd w:val="clear" w:color="auto" w:fill="FFFFFF"/>
        </w:rPr>
        <w:t xml:space="preserve"> </w:t>
      </w:r>
      <w:r w:rsidR="000055DD" w:rsidRPr="000055DD">
        <w:rPr>
          <w:rFonts w:cstheme="minorHAnsi"/>
          <w:bCs/>
          <w:color w:val="000000" w:themeColor="text1"/>
          <w:sz w:val="24"/>
          <w:szCs w:val="30"/>
        </w:rPr>
        <w:t>03 42 51 200</w:t>
      </w:r>
      <w:r w:rsidR="00B672DA" w:rsidRPr="00463F92">
        <w:rPr>
          <w:rFonts w:cstheme="minorHAnsi"/>
          <w:bCs/>
          <w:color w:val="000000" w:themeColor="text1"/>
          <w:sz w:val="24"/>
          <w:szCs w:val="30"/>
        </w:rPr>
        <w:t>.</w:t>
      </w:r>
    </w:p>
    <w:p w14:paraId="50873300" w14:textId="45145467" w:rsidR="00D64AF9" w:rsidRPr="00463F92" w:rsidRDefault="00D64AF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Če je izražen sum na COVID</w:t>
      </w:r>
      <w:r w:rsidR="00537823">
        <w:rPr>
          <w:rFonts w:cstheme="minorHAnsi"/>
          <w:bCs/>
          <w:color w:val="000000" w:themeColor="text1"/>
          <w:sz w:val="24"/>
          <w:szCs w:val="30"/>
        </w:rPr>
        <w:t>–</w:t>
      </w:r>
      <w:r w:rsidRPr="00463F92">
        <w:rPr>
          <w:rFonts w:cstheme="minorHAnsi"/>
          <w:bCs/>
          <w:color w:val="000000" w:themeColor="text1"/>
          <w:sz w:val="24"/>
          <w:szCs w:val="30"/>
        </w:rPr>
        <w:t>19 s strani staršev ali sum bolezni zaposlenih pri sebi ali ožjih družinskih članih, se ravnatelj posvetuje pri epidemiologu z območne enote NIJZ. Potrjeno bolezen javi na MIZŠ.</w:t>
      </w:r>
    </w:p>
    <w:p w14:paraId="50873301" w14:textId="77777777" w:rsidR="00456AB9" w:rsidRPr="00463F92" w:rsidRDefault="00B672DA"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Za zaščito pred okužbo</w:t>
      </w:r>
      <w:r w:rsidRPr="00463F92">
        <w:rPr>
          <w:rFonts w:cstheme="minorHAnsi"/>
          <w:bCs/>
          <w:color w:val="000000" w:themeColor="text1"/>
          <w:sz w:val="24"/>
          <w:szCs w:val="30"/>
        </w:rPr>
        <w:t xml:space="preserve"> je potrebno</w:t>
      </w:r>
      <w:r w:rsidR="00456AB9" w:rsidRPr="00463F92">
        <w:rPr>
          <w:rFonts w:cstheme="minorHAnsi"/>
          <w:bCs/>
          <w:color w:val="000000" w:themeColor="text1"/>
          <w:sz w:val="24"/>
          <w:szCs w:val="30"/>
        </w:rPr>
        <w:t>:</w:t>
      </w:r>
      <w:r w:rsidRPr="00463F92">
        <w:rPr>
          <w:rFonts w:cstheme="minorHAnsi"/>
          <w:bCs/>
          <w:color w:val="000000" w:themeColor="text1"/>
          <w:sz w:val="24"/>
          <w:szCs w:val="30"/>
        </w:rPr>
        <w:t xml:space="preserve"> </w:t>
      </w:r>
    </w:p>
    <w:p w14:paraId="50873302"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redno in temeljito umivanje rok z milom in</w:t>
      </w:r>
      <w:r w:rsidR="0020484A" w:rsidRPr="00463F92">
        <w:rPr>
          <w:rFonts w:cstheme="minorHAnsi"/>
          <w:bCs/>
          <w:color w:val="000000" w:themeColor="text1"/>
          <w:sz w:val="24"/>
          <w:szCs w:val="30"/>
        </w:rPr>
        <w:t xml:space="preserve"> </w:t>
      </w:r>
      <w:r w:rsidRPr="00463F92">
        <w:rPr>
          <w:rFonts w:cstheme="minorHAnsi"/>
          <w:bCs/>
          <w:color w:val="000000" w:themeColor="text1"/>
          <w:sz w:val="24"/>
          <w:szCs w:val="30"/>
        </w:rPr>
        <w:t xml:space="preserve">vodo </w:t>
      </w:r>
    </w:p>
    <w:p w14:paraId="50873303" w14:textId="77777777" w:rsidR="00B672D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up</w:t>
      </w:r>
      <w:r w:rsidR="0020484A" w:rsidRPr="00463F92">
        <w:rPr>
          <w:rFonts w:cstheme="minorHAnsi"/>
          <w:bCs/>
          <w:color w:val="000000" w:themeColor="text1"/>
          <w:sz w:val="24"/>
          <w:szCs w:val="30"/>
        </w:rPr>
        <w:t>oštevanje higiene kašlja</w:t>
      </w:r>
    </w:p>
    <w:p w14:paraId="50873304" w14:textId="77777777" w:rsidR="0020484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zračenje</w:t>
      </w:r>
      <w:r w:rsidR="00B672DA" w:rsidRPr="00463F92">
        <w:rPr>
          <w:rFonts w:cstheme="minorHAnsi"/>
          <w:bCs/>
          <w:color w:val="000000" w:themeColor="text1"/>
          <w:sz w:val="24"/>
          <w:szCs w:val="30"/>
        </w:rPr>
        <w:t xml:space="preserve"> večkrat d</w:t>
      </w:r>
      <w:r w:rsidRPr="00463F92">
        <w:rPr>
          <w:rFonts w:cstheme="minorHAnsi"/>
          <w:bCs/>
          <w:color w:val="000000" w:themeColor="text1"/>
          <w:sz w:val="24"/>
          <w:szCs w:val="30"/>
        </w:rPr>
        <w:t>nevno</w:t>
      </w:r>
    </w:p>
    <w:p w14:paraId="50873305" w14:textId="77777777" w:rsidR="00B672D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v</w:t>
      </w:r>
      <w:r w:rsidR="00B672DA" w:rsidRPr="00463F92">
        <w:rPr>
          <w:rFonts w:cstheme="minorHAnsi"/>
          <w:bCs/>
          <w:color w:val="000000" w:themeColor="text1"/>
          <w:sz w:val="24"/>
          <w:szCs w:val="30"/>
        </w:rPr>
        <w:t>si prostori in površine se redno, dnevno</w:t>
      </w:r>
      <w:r w:rsidRPr="00463F92">
        <w:rPr>
          <w:rFonts w:cstheme="minorHAnsi"/>
          <w:bCs/>
          <w:color w:val="000000" w:themeColor="text1"/>
          <w:sz w:val="24"/>
          <w:szCs w:val="30"/>
        </w:rPr>
        <w:t xml:space="preserve"> </w:t>
      </w:r>
      <w:r w:rsidR="00B672DA" w:rsidRPr="00463F92">
        <w:rPr>
          <w:rFonts w:cstheme="minorHAnsi"/>
          <w:bCs/>
          <w:color w:val="000000" w:themeColor="text1"/>
          <w:sz w:val="24"/>
          <w:szCs w:val="30"/>
        </w:rPr>
        <w:t>čistijo in razkužujejo</w:t>
      </w:r>
    </w:p>
    <w:p w14:paraId="50873306"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učenci posameznih oddelkov </w:t>
      </w:r>
      <w:r w:rsidR="0020484A" w:rsidRPr="00463F92">
        <w:rPr>
          <w:rFonts w:cstheme="minorHAnsi"/>
          <w:bCs/>
          <w:color w:val="000000" w:themeColor="text1"/>
          <w:sz w:val="24"/>
          <w:szCs w:val="30"/>
        </w:rPr>
        <w:t xml:space="preserve">se </w:t>
      </w:r>
      <w:r w:rsidRPr="00463F92">
        <w:rPr>
          <w:rFonts w:cstheme="minorHAnsi"/>
          <w:bCs/>
          <w:color w:val="000000" w:themeColor="text1"/>
          <w:sz w:val="24"/>
          <w:szCs w:val="30"/>
        </w:rPr>
        <w:t xml:space="preserve">med odmori </w:t>
      </w:r>
      <w:r w:rsidR="0020484A" w:rsidRPr="00463F92">
        <w:rPr>
          <w:rFonts w:cstheme="minorHAnsi"/>
          <w:bCs/>
          <w:color w:val="000000" w:themeColor="text1"/>
          <w:sz w:val="24"/>
          <w:szCs w:val="30"/>
        </w:rPr>
        <w:t>zadržujejo v učilnicah</w:t>
      </w:r>
      <w:r w:rsidRPr="00463F92">
        <w:rPr>
          <w:rFonts w:cstheme="minorHAnsi"/>
          <w:bCs/>
          <w:color w:val="000000" w:themeColor="text1"/>
          <w:sz w:val="24"/>
          <w:szCs w:val="30"/>
        </w:rPr>
        <w:t xml:space="preserve"> </w:t>
      </w:r>
    </w:p>
    <w:p w14:paraId="50873307" w14:textId="77777777" w:rsidR="0020484A" w:rsidRPr="00463F92" w:rsidRDefault="00B672D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na hodnikih </w:t>
      </w:r>
      <w:r w:rsidR="0020484A" w:rsidRPr="00463F92">
        <w:rPr>
          <w:rFonts w:cstheme="minorHAnsi"/>
          <w:bCs/>
          <w:color w:val="000000" w:themeColor="text1"/>
          <w:sz w:val="24"/>
          <w:szCs w:val="30"/>
        </w:rPr>
        <w:t xml:space="preserve">se gibajo po cestnem pravilu </w:t>
      </w:r>
    </w:p>
    <w:p w14:paraId="50873309" w14:textId="77777777" w:rsidR="00963168" w:rsidRPr="00463F92" w:rsidRDefault="00963168"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963168">
        <w:rPr>
          <w:rFonts w:cstheme="minorHAnsi"/>
          <w:bCs/>
          <w:color w:val="000000" w:themeColor="text1"/>
          <w:sz w:val="24"/>
          <w:szCs w:val="30"/>
        </w:rPr>
        <w:t xml:space="preserve">za razkuževanje </w:t>
      </w:r>
      <w:r>
        <w:rPr>
          <w:rFonts w:cstheme="minorHAnsi"/>
          <w:bCs/>
          <w:color w:val="000000" w:themeColor="text1"/>
          <w:sz w:val="24"/>
          <w:szCs w:val="30"/>
        </w:rPr>
        <w:t>garderobnih prostorov pri</w:t>
      </w:r>
      <w:r w:rsidRPr="00963168">
        <w:rPr>
          <w:rFonts w:cstheme="minorHAnsi"/>
          <w:bCs/>
          <w:color w:val="000000" w:themeColor="text1"/>
          <w:sz w:val="24"/>
          <w:szCs w:val="30"/>
        </w:rPr>
        <w:t xml:space="preserve"> telovadnici </w:t>
      </w:r>
      <w:r>
        <w:rPr>
          <w:rFonts w:cstheme="minorHAnsi"/>
          <w:bCs/>
          <w:color w:val="000000" w:themeColor="text1"/>
          <w:sz w:val="24"/>
          <w:szCs w:val="30"/>
        </w:rPr>
        <w:t>šole ob menjavi skupin poskrbi športni pedagog</w:t>
      </w:r>
    </w:p>
    <w:p w14:paraId="5087330A" w14:textId="44A1DACB" w:rsidR="003835CB" w:rsidRPr="00463F92" w:rsidRDefault="003835CB"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po uporabi pripomočkov/orodij učitelj le te razkuži </w:t>
      </w:r>
      <w:r w:rsidR="00630CD9" w:rsidRPr="00463F92">
        <w:rPr>
          <w:rFonts w:cstheme="minorHAnsi"/>
          <w:bCs/>
          <w:color w:val="000000" w:themeColor="text1"/>
          <w:sz w:val="24"/>
          <w:szCs w:val="30"/>
        </w:rPr>
        <w:t>oziroma jih za teden dni pusti v karanteni (jih ne uporablja)</w:t>
      </w:r>
    </w:p>
    <w:p w14:paraId="5087330B" w14:textId="00D0AC7F" w:rsidR="00630CD9" w:rsidRPr="00463F92" w:rsidRDefault="00630CD9"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 xml:space="preserve">pred in po uporabi didaktičnih pripomočkov si morajo učenci nujno umiti roke oziroma se </w:t>
      </w:r>
      <w:r w:rsidR="00537823">
        <w:rPr>
          <w:rFonts w:cstheme="minorHAnsi"/>
          <w:bCs/>
          <w:color w:val="000000" w:themeColor="text1"/>
          <w:sz w:val="24"/>
          <w:szCs w:val="30"/>
        </w:rPr>
        <w:t xml:space="preserve">pripomočke </w:t>
      </w:r>
      <w:r w:rsidRPr="00463F92">
        <w:rPr>
          <w:rFonts w:cstheme="minorHAnsi"/>
          <w:bCs/>
          <w:color w:val="000000" w:themeColor="text1"/>
          <w:sz w:val="24"/>
          <w:szCs w:val="30"/>
        </w:rPr>
        <w:t>odda v karanteno za 7 dni</w:t>
      </w:r>
    </w:p>
    <w:p w14:paraId="5087330C" w14:textId="7B38ABA5" w:rsidR="00B672DA" w:rsidRPr="00463F92" w:rsidRDefault="0020484A" w:rsidP="00C03CEE">
      <w:pPr>
        <w:pStyle w:val="Odstavekseznama"/>
        <w:numPr>
          <w:ilvl w:val="0"/>
          <w:numId w:val="2"/>
        </w:numPr>
        <w:autoSpaceDE w:val="0"/>
        <w:autoSpaceDN w:val="0"/>
        <w:adjustRightInd w:val="0"/>
        <w:spacing w:after="0" w:line="276" w:lineRule="auto"/>
        <w:ind w:left="1208" w:hanging="357"/>
        <w:jc w:val="both"/>
        <w:rPr>
          <w:rFonts w:cstheme="minorHAnsi"/>
          <w:bCs/>
          <w:color w:val="000000" w:themeColor="text1"/>
          <w:sz w:val="24"/>
          <w:szCs w:val="30"/>
        </w:rPr>
      </w:pPr>
      <w:r w:rsidRPr="00463F92">
        <w:rPr>
          <w:rFonts w:cstheme="minorHAnsi"/>
          <w:bCs/>
          <w:color w:val="000000" w:themeColor="text1"/>
          <w:sz w:val="24"/>
          <w:szCs w:val="30"/>
        </w:rPr>
        <w:t>uporaba sanitarij je dovoljena med poukom</w:t>
      </w:r>
      <w:r w:rsidR="00F403C5">
        <w:rPr>
          <w:rFonts w:cstheme="minorHAnsi"/>
          <w:bCs/>
          <w:color w:val="000000" w:themeColor="text1"/>
          <w:sz w:val="24"/>
          <w:szCs w:val="30"/>
        </w:rPr>
        <w:t>.</w:t>
      </w:r>
    </w:p>
    <w:p w14:paraId="5087330D" w14:textId="77777777" w:rsidR="00B672DA" w:rsidRPr="00463F92" w:rsidRDefault="000E6089"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63F92">
        <w:rPr>
          <w:rFonts w:cstheme="minorHAnsi"/>
          <w:bCs/>
          <w:color w:val="000000" w:themeColor="text1"/>
          <w:sz w:val="24"/>
          <w:szCs w:val="30"/>
        </w:rPr>
        <w:t>Učitelj pospremi učence v garderobo ali na kosilo.</w:t>
      </w:r>
    </w:p>
    <w:p w14:paraId="5087330E" w14:textId="77777777"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5A521B">
        <w:rPr>
          <w:rFonts w:cstheme="minorHAnsi"/>
          <w:bCs/>
          <w:color w:val="000000" w:themeColor="text1"/>
          <w:sz w:val="24"/>
          <w:szCs w:val="30"/>
        </w:rPr>
        <w:t xml:space="preserve">Pouk poteka po urniku, v matičnih učilnicah ali na prostem. </w:t>
      </w:r>
    </w:p>
    <w:p w14:paraId="50873310" w14:textId="5CF665AD"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Pouk športa</w:t>
      </w:r>
      <w:r w:rsidR="004458D0">
        <w:rPr>
          <w:rFonts w:cstheme="minorHAnsi"/>
          <w:bCs/>
          <w:color w:val="000000" w:themeColor="text1"/>
          <w:sz w:val="24"/>
          <w:szCs w:val="30"/>
        </w:rPr>
        <w:t xml:space="preserve"> poteka  v telovadnici</w:t>
      </w:r>
      <w:r w:rsidRPr="005A521B">
        <w:rPr>
          <w:rFonts w:cstheme="minorHAnsi"/>
          <w:bCs/>
          <w:color w:val="000000" w:themeColor="text1"/>
          <w:sz w:val="24"/>
          <w:szCs w:val="30"/>
        </w:rPr>
        <w:t xml:space="preserve">. Do </w:t>
      </w:r>
      <w:r w:rsidR="00152D3D">
        <w:rPr>
          <w:rFonts w:cstheme="minorHAnsi"/>
          <w:bCs/>
          <w:color w:val="000000" w:themeColor="text1"/>
          <w:sz w:val="24"/>
          <w:szCs w:val="30"/>
        </w:rPr>
        <w:t>3</w:t>
      </w:r>
      <w:r w:rsidRPr="005A521B">
        <w:rPr>
          <w:rFonts w:cstheme="minorHAnsi"/>
          <w:bCs/>
          <w:color w:val="000000" w:themeColor="text1"/>
          <w:sz w:val="24"/>
          <w:szCs w:val="30"/>
        </w:rPr>
        <w:t>. razreda se učenci preoblačijo v razredu. Garderob</w:t>
      </w:r>
      <w:r w:rsidR="00537823">
        <w:rPr>
          <w:rFonts w:cstheme="minorHAnsi"/>
          <w:bCs/>
          <w:color w:val="000000" w:themeColor="text1"/>
          <w:sz w:val="24"/>
          <w:szCs w:val="30"/>
        </w:rPr>
        <w:t>a</w:t>
      </w:r>
      <w:r w:rsidRPr="005A521B">
        <w:rPr>
          <w:rFonts w:cstheme="minorHAnsi"/>
          <w:bCs/>
          <w:color w:val="000000" w:themeColor="text1"/>
          <w:sz w:val="24"/>
          <w:szCs w:val="30"/>
        </w:rPr>
        <w:t xml:space="preserve"> v telovadnici se </w:t>
      </w:r>
      <w:r w:rsidR="00537823">
        <w:rPr>
          <w:rFonts w:cstheme="minorHAnsi"/>
          <w:bCs/>
          <w:color w:val="000000" w:themeColor="text1"/>
          <w:sz w:val="24"/>
          <w:szCs w:val="30"/>
        </w:rPr>
        <w:t>po</w:t>
      </w:r>
      <w:r w:rsidRPr="005A521B">
        <w:rPr>
          <w:rFonts w:cstheme="minorHAnsi"/>
          <w:bCs/>
          <w:color w:val="000000" w:themeColor="text1"/>
          <w:sz w:val="24"/>
          <w:szCs w:val="30"/>
        </w:rPr>
        <w:t xml:space="preserve"> v</w:t>
      </w:r>
      <w:r w:rsidR="00537823">
        <w:rPr>
          <w:rFonts w:cstheme="minorHAnsi"/>
          <w:bCs/>
          <w:color w:val="000000" w:themeColor="text1"/>
          <w:sz w:val="24"/>
          <w:szCs w:val="30"/>
        </w:rPr>
        <w:t xml:space="preserve">saki uporabi </w:t>
      </w:r>
      <w:r w:rsidRPr="005A521B">
        <w:rPr>
          <w:rFonts w:cstheme="minorHAnsi"/>
          <w:bCs/>
          <w:color w:val="000000" w:themeColor="text1"/>
          <w:sz w:val="24"/>
          <w:szCs w:val="30"/>
        </w:rPr>
        <w:t xml:space="preserve">očisti in razkuži. Če vreme dopušča, se pouk športa izvede zunaj. Športne rekvizite, ki se jih uporabi, učitelj razkuži </w:t>
      </w:r>
      <w:bookmarkStart w:id="0" w:name="_Hlk80906590"/>
      <w:r w:rsidRPr="005A521B">
        <w:rPr>
          <w:rFonts w:cstheme="minorHAnsi"/>
          <w:bCs/>
          <w:color w:val="000000" w:themeColor="text1"/>
          <w:sz w:val="24"/>
          <w:szCs w:val="30"/>
        </w:rPr>
        <w:t>oziroma jih ne uporablja en teden</w:t>
      </w:r>
      <w:bookmarkEnd w:id="0"/>
      <w:r w:rsidRPr="005A521B">
        <w:rPr>
          <w:rFonts w:cstheme="minorHAnsi"/>
          <w:bCs/>
          <w:color w:val="000000" w:themeColor="text1"/>
          <w:sz w:val="24"/>
          <w:szCs w:val="30"/>
        </w:rPr>
        <w:t>.</w:t>
      </w:r>
    </w:p>
    <w:p w14:paraId="50873311" w14:textId="1DEDFC23"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Pri pouku obveznih izbirnih predmetov</w:t>
      </w:r>
      <w:r w:rsidR="00352C27">
        <w:rPr>
          <w:rFonts w:cstheme="minorHAnsi"/>
          <w:b/>
          <w:bCs/>
          <w:color w:val="000000" w:themeColor="text1"/>
          <w:sz w:val="24"/>
          <w:szCs w:val="30"/>
        </w:rPr>
        <w:t>,</w:t>
      </w:r>
      <w:r w:rsidR="00780E3B">
        <w:rPr>
          <w:rFonts w:cstheme="minorHAnsi"/>
          <w:b/>
          <w:bCs/>
          <w:color w:val="000000" w:themeColor="text1"/>
          <w:sz w:val="24"/>
          <w:szCs w:val="30"/>
        </w:rPr>
        <w:t xml:space="preserve"> </w:t>
      </w:r>
      <w:r w:rsidRPr="004458D0">
        <w:rPr>
          <w:rFonts w:cstheme="minorHAnsi"/>
          <w:b/>
          <w:bCs/>
          <w:color w:val="000000" w:themeColor="text1"/>
          <w:sz w:val="24"/>
          <w:szCs w:val="30"/>
        </w:rPr>
        <w:t xml:space="preserve">neobveznih izbirnih predmetov </w:t>
      </w:r>
      <w:r w:rsidR="00352C27">
        <w:rPr>
          <w:rFonts w:cstheme="minorHAnsi"/>
          <w:b/>
          <w:bCs/>
          <w:color w:val="000000" w:themeColor="text1"/>
          <w:sz w:val="24"/>
          <w:szCs w:val="30"/>
        </w:rPr>
        <w:t xml:space="preserve">in </w:t>
      </w:r>
      <w:r w:rsidR="00537823">
        <w:rPr>
          <w:rFonts w:cstheme="minorHAnsi"/>
          <w:b/>
          <w:bCs/>
          <w:color w:val="000000" w:themeColor="text1"/>
          <w:sz w:val="24"/>
          <w:szCs w:val="30"/>
        </w:rPr>
        <w:t xml:space="preserve">v </w:t>
      </w:r>
      <w:r w:rsidR="00352C27">
        <w:rPr>
          <w:rFonts w:cstheme="minorHAnsi"/>
          <w:b/>
          <w:bCs/>
          <w:color w:val="000000" w:themeColor="text1"/>
          <w:sz w:val="24"/>
          <w:szCs w:val="30"/>
        </w:rPr>
        <w:t>oddelk</w:t>
      </w:r>
      <w:r w:rsidR="00537823">
        <w:rPr>
          <w:rFonts w:cstheme="minorHAnsi"/>
          <w:b/>
          <w:bCs/>
          <w:color w:val="000000" w:themeColor="text1"/>
          <w:sz w:val="24"/>
          <w:szCs w:val="30"/>
        </w:rPr>
        <w:t>ih</w:t>
      </w:r>
      <w:r w:rsidR="00352C27">
        <w:rPr>
          <w:rFonts w:cstheme="minorHAnsi"/>
          <w:b/>
          <w:bCs/>
          <w:color w:val="000000" w:themeColor="text1"/>
          <w:sz w:val="24"/>
          <w:szCs w:val="30"/>
        </w:rPr>
        <w:t xml:space="preserve"> podaljšanega bivanja</w:t>
      </w:r>
      <w:r w:rsidR="00780E3B">
        <w:rPr>
          <w:rFonts w:cstheme="minorHAnsi"/>
          <w:b/>
          <w:bCs/>
          <w:color w:val="000000" w:themeColor="text1"/>
          <w:sz w:val="24"/>
          <w:szCs w:val="30"/>
        </w:rPr>
        <w:t xml:space="preserve"> 1. in 3. razreda ter</w:t>
      </w:r>
      <w:r w:rsidR="00352C27">
        <w:rPr>
          <w:rFonts w:cstheme="minorHAnsi"/>
          <w:b/>
          <w:bCs/>
          <w:color w:val="000000" w:themeColor="text1"/>
          <w:sz w:val="24"/>
          <w:szCs w:val="30"/>
        </w:rPr>
        <w:t xml:space="preserve"> 4. in 5. razreda </w:t>
      </w:r>
      <w:r w:rsidRPr="005A521B">
        <w:rPr>
          <w:rFonts w:cstheme="minorHAnsi"/>
          <w:bCs/>
          <w:color w:val="000000" w:themeColor="text1"/>
          <w:sz w:val="24"/>
          <w:szCs w:val="30"/>
        </w:rPr>
        <w:t xml:space="preserve">se učenci med seboj mešajo. </w:t>
      </w:r>
      <w:r w:rsidR="009B4BFE">
        <w:rPr>
          <w:rFonts w:cstheme="minorHAnsi"/>
          <w:bCs/>
          <w:color w:val="000000" w:themeColor="text1"/>
          <w:sz w:val="24"/>
          <w:szCs w:val="30"/>
        </w:rPr>
        <w:t xml:space="preserve">Učenci v heterogenih skupinah  ves čas nosijo maske. </w:t>
      </w:r>
      <w:r w:rsidRPr="005A521B">
        <w:rPr>
          <w:rFonts w:cstheme="minorHAnsi"/>
          <w:bCs/>
          <w:color w:val="000000" w:themeColor="text1"/>
          <w:sz w:val="24"/>
          <w:szCs w:val="30"/>
        </w:rPr>
        <w:t>Sedežni red je stalen, upošteva se medsebojna distanca</w:t>
      </w:r>
      <w:r w:rsidR="00780E3B">
        <w:rPr>
          <w:rFonts w:cstheme="minorHAnsi"/>
          <w:bCs/>
          <w:color w:val="000000" w:themeColor="text1"/>
          <w:sz w:val="24"/>
          <w:szCs w:val="30"/>
        </w:rPr>
        <w:t xml:space="preserve"> med učenci</w:t>
      </w:r>
      <w:r w:rsidRPr="005A521B">
        <w:rPr>
          <w:rFonts w:cstheme="minorHAnsi"/>
          <w:bCs/>
          <w:color w:val="000000" w:themeColor="text1"/>
          <w:sz w:val="24"/>
          <w:szCs w:val="30"/>
        </w:rPr>
        <w:t xml:space="preserve">. </w:t>
      </w:r>
    </w:p>
    <w:p w14:paraId="50873312" w14:textId="77777777" w:rsidR="005A521B" w:rsidRDefault="004458D0"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lastRenderedPageBreak/>
        <w:t xml:space="preserve">V podaljšanem bivanju </w:t>
      </w:r>
      <w:r w:rsidR="005A521B" w:rsidRPr="004458D0">
        <w:rPr>
          <w:rFonts w:cstheme="minorHAnsi"/>
          <w:b/>
          <w:bCs/>
          <w:color w:val="000000" w:themeColor="text1"/>
          <w:sz w:val="24"/>
          <w:szCs w:val="30"/>
        </w:rPr>
        <w:t xml:space="preserve">in </w:t>
      </w:r>
      <w:r w:rsidRPr="004458D0">
        <w:rPr>
          <w:rFonts w:cstheme="minorHAnsi"/>
          <w:b/>
          <w:bCs/>
          <w:color w:val="000000" w:themeColor="text1"/>
          <w:sz w:val="24"/>
          <w:szCs w:val="30"/>
        </w:rPr>
        <w:t>varstvu vozačev</w:t>
      </w:r>
      <w:r w:rsidR="005A521B" w:rsidRPr="005A521B">
        <w:rPr>
          <w:rFonts w:cstheme="minorHAnsi"/>
          <w:bCs/>
          <w:color w:val="000000" w:themeColor="text1"/>
          <w:sz w:val="24"/>
          <w:szCs w:val="30"/>
        </w:rPr>
        <w:t xml:space="preserve"> so </w:t>
      </w:r>
      <w:r>
        <w:rPr>
          <w:rFonts w:cstheme="minorHAnsi"/>
          <w:bCs/>
          <w:color w:val="000000" w:themeColor="text1"/>
          <w:sz w:val="24"/>
          <w:szCs w:val="30"/>
        </w:rPr>
        <w:t xml:space="preserve">učenci </w:t>
      </w:r>
      <w:r w:rsidR="005A521B" w:rsidRPr="005A521B">
        <w:rPr>
          <w:rFonts w:cstheme="minorHAnsi"/>
          <w:bCs/>
          <w:color w:val="000000" w:themeColor="text1"/>
          <w:sz w:val="24"/>
          <w:szCs w:val="30"/>
        </w:rPr>
        <w:t xml:space="preserve">razdeljeni v skupine, kjer skušamo ohranjati socialno distanco. Zagotovljen je stalen prostor in učitelj. </w:t>
      </w:r>
    </w:p>
    <w:p w14:paraId="50873313" w14:textId="15E0C573" w:rsidR="00014F7F" w:rsidRPr="00F403C5" w:rsidRDefault="001047E1"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F403C5">
        <w:rPr>
          <w:rFonts w:cstheme="minorHAnsi"/>
          <w:b/>
          <w:bCs/>
          <w:color w:val="000000" w:themeColor="text1"/>
          <w:sz w:val="24"/>
          <w:szCs w:val="30"/>
        </w:rPr>
        <w:t xml:space="preserve">Zajtrk </w:t>
      </w:r>
      <w:r w:rsidR="00F403C5" w:rsidRPr="00F403C5">
        <w:rPr>
          <w:rFonts w:cstheme="minorHAnsi"/>
          <w:bCs/>
          <w:color w:val="000000" w:themeColor="text1"/>
          <w:sz w:val="24"/>
          <w:szCs w:val="30"/>
        </w:rPr>
        <w:t>je</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za učence</w:t>
      </w:r>
      <w:r w:rsidR="00F403C5">
        <w:rPr>
          <w:rFonts w:cstheme="minorHAnsi"/>
          <w:b/>
          <w:bCs/>
          <w:color w:val="000000" w:themeColor="text1"/>
          <w:sz w:val="24"/>
          <w:szCs w:val="30"/>
        </w:rPr>
        <w:t xml:space="preserve"> </w:t>
      </w:r>
      <w:r w:rsidR="00014F7F" w:rsidRPr="00F403C5">
        <w:rPr>
          <w:rFonts w:cstheme="minorHAnsi"/>
          <w:b/>
          <w:bCs/>
          <w:color w:val="000000" w:themeColor="text1"/>
          <w:sz w:val="24"/>
          <w:szCs w:val="30"/>
        </w:rPr>
        <w:t>1. r</w:t>
      </w:r>
      <w:r w:rsidR="00E44C03">
        <w:rPr>
          <w:rFonts w:cstheme="minorHAnsi"/>
          <w:b/>
          <w:bCs/>
          <w:color w:val="000000" w:themeColor="text1"/>
          <w:sz w:val="24"/>
          <w:szCs w:val="30"/>
        </w:rPr>
        <w:t>azreda</w:t>
      </w:r>
      <w:r w:rsidR="00F403C5" w:rsidRPr="00F403C5">
        <w:rPr>
          <w:rFonts w:cstheme="minorHAnsi"/>
          <w:bCs/>
          <w:color w:val="000000" w:themeColor="text1"/>
          <w:sz w:val="24"/>
          <w:szCs w:val="30"/>
        </w:rPr>
        <w:t xml:space="preserve"> organiziran </w:t>
      </w:r>
      <w:r w:rsidR="00014F7F" w:rsidRPr="00F403C5">
        <w:rPr>
          <w:rFonts w:cstheme="minorHAnsi"/>
          <w:b/>
          <w:bCs/>
          <w:color w:val="000000" w:themeColor="text1"/>
          <w:sz w:val="24"/>
          <w:szCs w:val="30"/>
        </w:rPr>
        <w:t xml:space="preserve">v učilnici </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 xml:space="preserve">za </w:t>
      </w:r>
      <w:r w:rsidR="00F403C5">
        <w:rPr>
          <w:rFonts w:cstheme="minorHAnsi"/>
          <w:bCs/>
          <w:color w:val="000000" w:themeColor="text1"/>
          <w:sz w:val="24"/>
          <w:szCs w:val="30"/>
        </w:rPr>
        <w:t>učence</w:t>
      </w:r>
      <w:r w:rsidR="00014F7F" w:rsidRPr="00F403C5">
        <w:rPr>
          <w:rFonts w:cstheme="minorHAnsi"/>
          <w:b/>
          <w:bCs/>
          <w:color w:val="000000" w:themeColor="text1"/>
          <w:sz w:val="24"/>
          <w:szCs w:val="30"/>
        </w:rPr>
        <w:t xml:space="preserve"> 2.</w:t>
      </w:r>
      <w:r w:rsidR="00537823">
        <w:rPr>
          <w:rFonts w:cstheme="minorHAnsi"/>
          <w:b/>
          <w:bCs/>
          <w:color w:val="000000" w:themeColor="text1"/>
          <w:sz w:val="24"/>
          <w:szCs w:val="30"/>
        </w:rPr>
        <w:t>–</w:t>
      </w:r>
      <w:r w:rsidR="00014F7F" w:rsidRPr="00F403C5">
        <w:rPr>
          <w:rFonts w:cstheme="minorHAnsi"/>
          <w:b/>
          <w:bCs/>
          <w:color w:val="000000" w:themeColor="text1"/>
          <w:sz w:val="24"/>
          <w:szCs w:val="30"/>
        </w:rPr>
        <w:t xml:space="preserve">9. </w:t>
      </w:r>
      <w:r w:rsidR="00F403C5">
        <w:rPr>
          <w:rFonts w:cstheme="minorHAnsi"/>
          <w:b/>
          <w:bCs/>
          <w:color w:val="000000" w:themeColor="text1"/>
          <w:sz w:val="24"/>
          <w:szCs w:val="30"/>
        </w:rPr>
        <w:t>r</w:t>
      </w:r>
      <w:r w:rsidR="00E44C03">
        <w:rPr>
          <w:rFonts w:cstheme="minorHAnsi"/>
          <w:b/>
          <w:bCs/>
          <w:color w:val="000000" w:themeColor="text1"/>
          <w:sz w:val="24"/>
          <w:szCs w:val="30"/>
        </w:rPr>
        <w:t>azreda</w:t>
      </w:r>
      <w:r w:rsidR="00F403C5">
        <w:rPr>
          <w:rFonts w:cstheme="minorHAnsi"/>
          <w:b/>
          <w:bCs/>
          <w:color w:val="000000" w:themeColor="text1"/>
          <w:sz w:val="24"/>
          <w:szCs w:val="30"/>
        </w:rPr>
        <w:t xml:space="preserve"> </w:t>
      </w:r>
      <w:r w:rsidR="00F403C5" w:rsidRPr="00F403C5">
        <w:rPr>
          <w:rFonts w:cstheme="minorHAnsi"/>
          <w:bCs/>
          <w:color w:val="000000" w:themeColor="text1"/>
          <w:sz w:val="24"/>
          <w:szCs w:val="30"/>
        </w:rPr>
        <w:t>pa</w:t>
      </w:r>
      <w:r w:rsidR="00F403C5">
        <w:rPr>
          <w:rFonts w:cstheme="minorHAnsi"/>
          <w:b/>
          <w:bCs/>
          <w:color w:val="000000" w:themeColor="text1"/>
          <w:sz w:val="24"/>
          <w:szCs w:val="30"/>
        </w:rPr>
        <w:t xml:space="preserve"> </w:t>
      </w:r>
      <w:r w:rsidR="00014F7F" w:rsidRPr="00F403C5">
        <w:rPr>
          <w:rFonts w:cstheme="minorHAnsi"/>
          <w:b/>
          <w:bCs/>
          <w:color w:val="000000" w:themeColor="text1"/>
          <w:sz w:val="24"/>
          <w:szCs w:val="30"/>
        </w:rPr>
        <w:t>v jedilnici.</w:t>
      </w:r>
    </w:p>
    <w:p w14:paraId="6BAA2AE4" w14:textId="7ADB2259" w:rsidR="00421639" w:rsidRPr="00E44C03" w:rsidRDefault="005A521B" w:rsidP="00E44C03">
      <w:pPr>
        <w:pStyle w:val="Odstavekseznama"/>
        <w:autoSpaceDE w:val="0"/>
        <w:autoSpaceDN w:val="0"/>
        <w:adjustRightInd w:val="0"/>
        <w:spacing w:after="0" w:line="276" w:lineRule="auto"/>
        <w:ind w:left="927"/>
        <w:jc w:val="both"/>
        <w:rPr>
          <w:rFonts w:cstheme="minorHAnsi"/>
          <w:bCs/>
          <w:color w:val="000000" w:themeColor="text1"/>
          <w:sz w:val="24"/>
          <w:szCs w:val="30"/>
        </w:rPr>
      </w:pPr>
      <w:r w:rsidRPr="00F403C5">
        <w:rPr>
          <w:rFonts w:cstheme="minorHAnsi"/>
          <w:b/>
          <w:bCs/>
          <w:color w:val="000000" w:themeColor="text1"/>
          <w:sz w:val="24"/>
          <w:szCs w:val="30"/>
        </w:rPr>
        <w:t>Malica</w:t>
      </w:r>
      <w:r w:rsidRPr="004458D0">
        <w:rPr>
          <w:rFonts w:cstheme="minorHAnsi"/>
          <w:bCs/>
          <w:i/>
          <w:color w:val="000000" w:themeColor="text1"/>
          <w:sz w:val="24"/>
          <w:szCs w:val="30"/>
        </w:rPr>
        <w:t xml:space="preserve"> </w:t>
      </w:r>
      <w:r w:rsidRPr="005A521B">
        <w:rPr>
          <w:rFonts w:cstheme="minorHAnsi"/>
          <w:bCs/>
          <w:color w:val="000000" w:themeColor="text1"/>
          <w:sz w:val="24"/>
          <w:szCs w:val="30"/>
        </w:rPr>
        <w:t xml:space="preserve">je organizirana v matični učilnici, hrano razdeli učitelj </w:t>
      </w:r>
      <w:r w:rsidRPr="00E44C03">
        <w:rPr>
          <w:rFonts w:cstheme="minorHAnsi"/>
          <w:bCs/>
          <w:color w:val="000000" w:themeColor="text1"/>
          <w:sz w:val="24"/>
          <w:szCs w:val="30"/>
        </w:rPr>
        <w:t>ali dežurni učenec (7.–9. razreda), ki si pred razdeljevanjem temeljito umije roke.</w:t>
      </w:r>
      <w:r>
        <w:rPr>
          <w:rFonts w:cstheme="minorHAnsi"/>
          <w:bCs/>
          <w:color w:val="000000" w:themeColor="text1"/>
          <w:sz w:val="24"/>
          <w:szCs w:val="30"/>
        </w:rPr>
        <w:t xml:space="preserve"> Pred hranjenjem si svojo mizo</w:t>
      </w:r>
      <w:r w:rsidRPr="005A521B">
        <w:rPr>
          <w:rFonts w:cstheme="minorHAnsi"/>
          <w:bCs/>
          <w:color w:val="000000" w:themeColor="text1"/>
          <w:sz w:val="24"/>
          <w:szCs w:val="30"/>
        </w:rPr>
        <w:t xml:space="preserve"> učenci obrišejo s papirnato brisačko za enkratno uporabo in razkužilom (70 % do 80</w:t>
      </w:r>
      <w:r w:rsidR="00537823">
        <w:rPr>
          <w:rFonts w:cstheme="minorHAnsi"/>
          <w:bCs/>
          <w:color w:val="000000" w:themeColor="text1"/>
          <w:sz w:val="24"/>
          <w:szCs w:val="30"/>
        </w:rPr>
        <w:t xml:space="preserve"> </w:t>
      </w:r>
      <w:r w:rsidRPr="005A521B">
        <w:rPr>
          <w:rFonts w:cstheme="minorHAnsi"/>
          <w:bCs/>
          <w:color w:val="000000" w:themeColor="text1"/>
          <w:sz w:val="24"/>
          <w:szCs w:val="30"/>
        </w:rPr>
        <w:t xml:space="preserve">% etanol) ter naredijo pogrinjek z brisačko za enkratno uporabo. Pred nadaljevanjem pouka postopek ponovijo. Pred in po končanem hranjenju si umijejo roke z vodo in milom. </w:t>
      </w:r>
    </w:p>
    <w:p w14:paraId="50873315" w14:textId="06D36ED8" w:rsidR="005A521B"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4458D0">
        <w:rPr>
          <w:rFonts w:cstheme="minorHAnsi"/>
          <w:b/>
          <w:bCs/>
          <w:color w:val="000000" w:themeColor="text1"/>
          <w:sz w:val="24"/>
          <w:szCs w:val="30"/>
        </w:rPr>
        <w:t>Kosilo</w:t>
      </w:r>
      <w:r w:rsidRPr="005A521B">
        <w:rPr>
          <w:rFonts w:cstheme="minorHAnsi"/>
          <w:bCs/>
          <w:color w:val="000000" w:themeColor="text1"/>
          <w:sz w:val="24"/>
          <w:szCs w:val="30"/>
        </w:rPr>
        <w:t xml:space="preserve"> poteka v jedilnici po vnaprej določenem razporedu: </w:t>
      </w:r>
    </w:p>
    <w:p w14:paraId="2D39283A" w14:textId="342B02CB"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11.20:    1. a in 3. a  (21</w:t>
      </w:r>
      <w:r w:rsidR="00537823">
        <w:rPr>
          <w:rFonts w:cstheme="minorHAnsi"/>
          <w:bCs/>
          <w:color w:val="000000" w:themeColor="text1"/>
          <w:sz w:val="24"/>
          <w:szCs w:val="30"/>
        </w:rPr>
        <w:t xml:space="preserve"> </w:t>
      </w:r>
      <w:r w:rsidRPr="00A607FD">
        <w:rPr>
          <w:rFonts w:cstheme="minorHAnsi"/>
          <w:bCs/>
          <w:color w:val="000000" w:themeColor="text1"/>
          <w:sz w:val="24"/>
          <w:szCs w:val="30"/>
        </w:rPr>
        <w:t>učencev)</w:t>
      </w:r>
    </w:p>
    <w:p w14:paraId="04C91503" w14:textId="0A2E1EBB"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11.40:    2. a  (21 učencev)    </w:t>
      </w:r>
      <w:r w:rsidRPr="00A607FD">
        <w:rPr>
          <w:rFonts w:cstheme="minorHAnsi"/>
          <w:bCs/>
          <w:color w:val="000000" w:themeColor="text1"/>
          <w:sz w:val="24"/>
          <w:szCs w:val="30"/>
        </w:rPr>
        <w:tab/>
      </w:r>
    </w:p>
    <w:p w14:paraId="3137C2B2" w14:textId="1B48132D"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12.</w:t>
      </w:r>
      <w:r w:rsidR="00A11FE3">
        <w:rPr>
          <w:rFonts w:cstheme="minorHAnsi"/>
          <w:bCs/>
          <w:color w:val="000000" w:themeColor="text1"/>
          <w:sz w:val="24"/>
          <w:szCs w:val="30"/>
        </w:rPr>
        <w:t>30</w:t>
      </w:r>
      <w:r w:rsidRPr="00A607FD">
        <w:rPr>
          <w:rFonts w:cstheme="minorHAnsi"/>
          <w:bCs/>
          <w:color w:val="000000" w:themeColor="text1"/>
          <w:sz w:val="24"/>
          <w:szCs w:val="30"/>
        </w:rPr>
        <w:t xml:space="preserve">     4. a  (15 učencev) in 6.</w:t>
      </w:r>
      <w:r w:rsidR="00537823">
        <w:rPr>
          <w:rFonts w:cstheme="minorHAnsi"/>
          <w:bCs/>
          <w:color w:val="000000" w:themeColor="text1"/>
          <w:sz w:val="24"/>
          <w:szCs w:val="30"/>
        </w:rPr>
        <w:t xml:space="preserve"> </w:t>
      </w:r>
      <w:r w:rsidRPr="00A607FD">
        <w:rPr>
          <w:rFonts w:cstheme="minorHAnsi"/>
          <w:bCs/>
          <w:color w:val="000000" w:themeColor="text1"/>
          <w:sz w:val="24"/>
          <w:szCs w:val="30"/>
        </w:rPr>
        <w:t>a (9 učencev)</w:t>
      </w:r>
    </w:p>
    <w:p w14:paraId="4334FFC1" w14:textId="6B03905C"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12.10:    7. in 8. r</w:t>
      </w:r>
    </w:p>
    <w:p w14:paraId="634467D4" w14:textId="729C3B16" w:rsidR="00A607FD" w:rsidRPr="00A607FD"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12.20:    9. r</w:t>
      </w:r>
    </w:p>
    <w:p w14:paraId="5087331A" w14:textId="231C02C4" w:rsidR="008C42DB" w:rsidRDefault="00A607FD" w:rsidP="00A607FD">
      <w:pPr>
        <w:pStyle w:val="Odstavekseznama"/>
        <w:spacing w:line="276" w:lineRule="auto"/>
        <w:jc w:val="both"/>
        <w:rPr>
          <w:rFonts w:cstheme="minorHAnsi"/>
          <w:bCs/>
          <w:color w:val="000000" w:themeColor="text1"/>
          <w:sz w:val="24"/>
          <w:szCs w:val="30"/>
        </w:rPr>
      </w:pPr>
      <w:r w:rsidRPr="00A607FD">
        <w:rPr>
          <w:rFonts w:cstheme="minorHAnsi"/>
          <w:bCs/>
          <w:color w:val="000000" w:themeColor="text1"/>
          <w:sz w:val="24"/>
          <w:szCs w:val="30"/>
        </w:rPr>
        <w:t xml:space="preserve">   12.</w:t>
      </w:r>
      <w:r w:rsidR="00A11FE3">
        <w:rPr>
          <w:rFonts w:cstheme="minorHAnsi"/>
          <w:bCs/>
          <w:color w:val="000000" w:themeColor="text1"/>
          <w:sz w:val="24"/>
          <w:szCs w:val="30"/>
        </w:rPr>
        <w:t>0</w:t>
      </w:r>
      <w:r w:rsidRPr="00A607FD">
        <w:rPr>
          <w:rFonts w:cstheme="minorHAnsi"/>
          <w:bCs/>
          <w:color w:val="000000" w:themeColor="text1"/>
          <w:sz w:val="24"/>
          <w:szCs w:val="30"/>
        </w:rPr>
        <w:t>0:    5. r</w:t>
      </w:r>
    </w:p>
    <w:p w14:paraId="5087331C" w14:textId="2298F253" w:rsidR="008C42DB" w:rsidRPr="00A607FD" w:rsidRDefault="005A521B" w:rsidP="00A607FD">
      <w:pPr>
        <w:pStyle w:val="Odstavekseznama"/>
        <w:numPr>
          <w:ilvl w:val="0"/>
          <w:numId w:val="1"/>
        </w:numPr>
        <w:spacing w:line="276" w:lineRule="auto"/>
        <w:jc w:val="both"/>
        <w:rPr>
          <w:rFonts w:cstheme="minorHAnsi"/>
          <w:bCs/>
          <w:color w:val="000000" w:themeColor="text1"/>
          <w:sz w:val="24"/>
          <w:szCs w:val="30"/>
        </w:rPr>
      </w:pPr>
      <w:r w:rsidRPr="00E44C03">
        <w:rPr>
          <w:rFonts w:cstheme="minorHAnsi"/>
          <w:b/>
          <w:bCs/>
          <w:color w:val="000000" w:themeColor="text1"/>
          <w:sz w:val="24"/>
          <w:szCs w:val="30"/>
        </w:rPr>
        <w:t>V šolski knjižnic</w:t>
      </w:r>
      <w:r w:rsidR="008C42DB" w:rsidRPr="00E44C03">
        <w:rPr>
          <w:rFonts w:cstheme="minorHAnsi"/>
          <w:b/>
          <w:bCs/>
          <w:color w:val="000000" w:themeColor="text1"/>
          <w:sz w:val="24"/>
          <w:szCs w:val="30"/>
        </w:rPr>
        <w:t>i</w:t>
      </w:r>
      <w:r w:rsidRPr="00E44C03">
        <w:rPr>
          <w:rFonts w:cstheme="minorHAnsi"/>
          <w:bCs/>
          <w:color w:val="000000" w:themeColor="text1"/>
          <w:sz w:val="24"/>
          <w:szCs w:val="30"/>
        </w:rPr>
        <w:t xml:space="preserve"> </w:t>
      </w:r>
      <w:r w:rsidR="00014F7F" w:rsidRPr="00E44C03">
        <w:rPr>
          <w:rFonts w:cstheme="minorHAnsi"/>
          <w:bCs/>
          <w:color w:val="000000" w:themeColor="text1"/>
          <w:sz w:val="24"/>
          <w:szCs w:val="30"/>
        </w:rPr>
        <w:t>je lahko največ 16</w:t>
      </w:r>
      <w:r w:rsidRPr="00E44C03">
        <w:rPr>
          <w:rFonts w:cstheme="minorHAnsi"/>
          <w:bCs/>
          <w:color w:val="000000" w:themeColor="text1"/>
          <w:sz w:val="24"/>
          <w:szCs w:val="30"/>
        </w:rPr>
        <w:t xml:space="preserve"> učencev</w:t>
      </w:r>
      <w:r w:rsidRPr="008C42DB">
        <w:rPr>
          <w:rFonts w:cstheme="minorHAnsi"/>
          <w:bCs/>
          <w:color w:val="000000" w:themeColor="text1"/>
          <w:sz w:val="24"/>
          <w:szCs w:val="30"/>
        </w:rPr>
        <w:t xml:space="preserve">, če se izvaja VIZ program, sicer 5 izposojevalcev </w:t>
      </w:r>
      <w:r w:rsidR="00E44C03">
        <w:rPr>
          <w:rFonts w:cstheme="minorHAnsi"/>
          <w:bCs/>
          <w:color w:val="000000" w:themeColor="text1"/>
          <w:sz w:val="24"/>
          <w:szCs w:val="30"/>
        </w:rPr>
        <w:t>na</w:t>
      </w:r>
      <w:r w:rsidRPr="008C42DB">
        <w:rPr>
          <w:rFonts w:cstheme="minorHAnsi"/>
          <w:bCs/>
          <w:color w:val="000000" w:themeColor="text1"/>
          <w:sz w:val="24"/>
          <w:szCs w:val="30"/>
        </w:rPr>
        <w:t xml:space="preserve"> varnostni razdalji. </w:t>
      </w:r>
    </w:p>
    <w:p w14:paraId="5087331D" w14:textId="77777777" w:rsidR="008C42DB" w:rsidRDefault="005A521B" w:rsidP="00C03CEE">
      <w:pPr>
        <w:pStyle w:val="Odstavekseznama"/>
        <w:numPr>
          <w:ilvl w:val="0"/>
          <w:numId w:val="1"/>
        </w:numPr>
        <w:spacing w:line="276" w:lineRule="auto"/>
        <w:jc w:val="both"/>
        <w:rPr>
          <w:rFonts w:cstheme="minorHAnsi"/>
          <w:bCs/>
          <w:color w:val="000000" w:themeColor="text1"/>
          <w:sz w:val="24"/>
          <w:szCs w:val="30"/>
        </w:rPr>
      </w:pPr>
      <w:r w:rsidRPr="008C42DB">
        <w:rPr>
          <w:rFonts w:cstheme="minorHAnsi"/>
          <w:bCs/>
          <w:color w:val="000000" w:themeColor="text1"/>
          <w:sz w:val="24"/>
          <w:szCs w:val="30"/>
        </w:rPr>
        <w:t xml:space="preserve">Učenci si šolskih potrebščin, pripomočkov in drugih predmetov med seboj ne izmenjujejo in ne izposojajo. </w:t>
      </w:r>
    </w:p>
    <w:p w14:paraId="5087331F" w14:textId="77777777" w:rsidR="00D55A0E" w:rsidRDefault="00D55A0E" w:rsidP="00C03CEE">
      <w:pPr>
        <w:pStyle w:val="Odstavekseznama"/>
        <w:numPr>
          <w:ilvl w:val="0"/>
          <w:numId w:val="1"/>
        </w:numPr>
        <w:spacing w:line="276" w:lineRule="auto"/>
        <w:jc w:val="both"/>
        <w:rPr>
          <w:rFonts w:cstheme="minorHAnsi"/>
          <w:bCs/>
          <w:color w:val="000000" w:themeColor="text1"/>
          <w:sz w:val="24"/>
          <w:szCs w:val="30"/>
        </w:rPr>
      </w:pPr>
      <w:r>
        <w:rPr>
          <w:rFonts w:cstheme="minorHAnsi"/>
          <w:bCs/>
          <w:color w:val="000000" w:themeColor="text1"/>
          <w:sz w:val="24"/>
          <w:szCs w:val="30"/>
        </w:rPr>
        <w:t>Učenci</w:t>
      </w:r>
      <w:r w:rsidR="005A521B" w:rsidRPr="008C42DB">
        <w:rPr>
          <w:rFonts w:cstheme="minorHAnsi"/>
          <w:bCs/>
          <w:color w:val="000000" w:themeColor="text1"/>
          <w:sz w:val="24"/>
          <w:szCs w:val="30"/>
        </w:rPr>
        <w:t xml:space="preserve">, ki niso vključeni v </w:t>
      </w:r>
      <w:r>
        <w:rPr>
          <w:rFonts w:cstheme="minorHAnsi"/>
          <w:bCs/>
          <w:color w:val="000000" w:themeColor="text1"/>
          <w:sz w:val="24"/>
          <w:szCs w:val="30"/>
        </w:rPr>
        <w:t>O</w:t>
      </w:r>
      <w:r w:rsidR="005A521B" w:rsidRPr="008C42DB">
        <w:rPr>
          <w:rFonts w:cstheme="minorHAnsi"/>
          <w:bCs/>
          <w:color w:val="000000" w:themeColor="text1"/>
          <w:sz w:val="24"/>
          <w:szCs w:val="30"/>
        </w:rPr>
        <w:t>PB in</w:t>
      </w:r>
      <w:r>
        <w:rPr>
          <w:rFonts w:cstheme="minorHAnsi"/>
          <w:bCs/>
          <w:color w:val="000000" w:themeColor="text1"/>
          <w:sz w:val="24"/>
          <w:szCs w:val="30"/>
        </w:rPr>
        <w:t xml:space="preserve"> varstvo vozačev,</w:t>
      </w:r>
      <w:r w:rsidR="005A521B" w:rsidRPr="008C42DB">
        <w:rPr>
          <w:rFonts w:cstheme="minorHAnsi"/>
          <w:bCs/>
          <w:color w:val="000000" w:themeColor="text1"/>
          <w:sz w:val="24"/>
          <w:szCs w:val="30"/>
        </w:rPr>
        <w:t xml:space="preserve"> po zaključku pouka odidejo domov, se ne zadržujejo v šolskih prostorih ali zunanjih površinah šole. Iz šole izstopajo posamično, pri tem stalno ohranjajo vsaj 1,5 oz. 2 metrsko medosebno razdaljo. </w:t>
      </w:r>
    </w:p>
    <w:p w14:paraId="50873322" w14:textId="25B7088D" w:rsidR="00C03CEE" w:rsidRDefault="005A521B" w:rsidP="00C03CEE">
      <w:pPr>
        <w:pStyle w:val="Odstavekseznama"/>
        <w:numPr>
          <w:ilvl w:val="0"/>
          <w:numId w:val="1"/>
        </w:numPr>
        <w:spacing w:line="276" w:lineRule="auto"/>
        <w:jc w:val="both"/>
        <w:rPr>
          <w:rFonts w:cstheme="minorHAnsi"/>
          <w:bCs/>
          <w:color w:val="000000" w:themeColor="text1"/>
          <w:sz w:val="24"/>
          <w:szCs w:val="30"/>
        </w:rPr>
      </w:pPr>
      <w:r w:rsidRPr="00C03CEE">
        <w:rPr>
          <w:rFonts w:cstheme="minorHAnsi"/>
          <w:b/>
          <w:bCs/>
          <w:color w:val="000000" w:themeColor="text1"/>
          <w:sz w:val="24"/>
          <w:szCs w:val="30"/>
        </w:rPr>
        <w:t>Individualna in skupinska pomoč/dodatna strokovna pomoč</w:t>
      </w:r>
      <w:r w:rsidRPr="008C42DB">
        <w:rPr>
          <w:rFonts w:cstheme="minorHAnsi"/>
          <w:bCs/>
          <w:color w:val="000000" w:themeColor="text1"/>
          <w:sz w:val="24"/>
          <w:szCs w:val="30"/>
        </w:rPr>
        <w:t xml:space="preserve"> se izvaja ob upoštevanju vseh higienskih ukrepov za preprečevanje širjenja virusa SARS-CoV-2 (samo učenci istega razreda, odrasla oseba na zadostni razdalji </w:t>
      </w:r>
      <w:proofErr w:type="spellStart"/>
      <w:r w:rsidRPr="008C42DB">
        <w:rPr>
          <w:rFonts w:cstheme="minorHAnsi"/>
          <w:bCs/>
          <w:color w:val="000000" w:themeColor="text1"/>
          <w:sz w:val="24"/>
          <w:szCs w:val="30"/>
        </w:rPr>
        <w:t>oz</w:t>
      </w:r>
      <w:proofErr w:type="spellEnd"/>
      <w:r w:rsidRPr="008C42DB">
        <w:rPr>
          <w:rFonts w:cstheme="minorHAnsi"/>
          <w:bCs/>
          <w:color w:val="000000" w:themeColor="text1"/>
          <w:sz w:val="24"/>
          <w:szCs w:val="30"/>
        </w:rPr>
        <w:t xml:space="preserve"> z masko). </w:t>
      </w:r>
    </w:p>
    <w:p w14:paraId="50873324" w14:textId="34A6A7A5" w:rsidR="00C03CEE" w:rsidRDefault="005A521B" w:rsidP="00C03CEE">
      <w:pPr>
        <w:pStyle w:val="Odstavekseznama"/>
        <w:numPr>
          <w:ilvl w:val="0"/>
          <w:numId w:val="1"/>
        </w:numPr>
        <w:spacing w:line="276" w:lineRule="auto"/>
        <w:jc w:val="both"/>
        <w:rPr>
          <w:rFonts w:cstheme="minorHAnsi"/>
          <w:bCs/>
          <w:color w:val="000000" w:themeColor="text1"/>
          <w:sz w:val="24"/>
          <w:szCs w:val="30"/>
        </w:rPr>
      </w:pPr>
      <w:r w:rsidRPr="00C03CEE">
        <w:rPr>
          <w:rFonts w:cstheme="minorHAnsi"/>
          <w:b/>
          <w:bCs/>
          <w:color w:val="000000" w:themeColor="text1"/>
          <w:sz w:val="24"/>
          <w:szCs w:val="30"/>
        </w:rPr>
        <w:t>Govorilne ure in roditeljski sestanki</w:t>
      </w:r>
      <w:r w:rsidRPr="008C42DB">
        <w:rPr>
          <w:rFonts w:cstheme="minorHAnsi"/>
          <w:bCs/>
          <w:color w:val="000000" w:themeColor="text1"/>
          <w:sz w:val="24"/>
          <w:szCs w:val="30"/>
        </w:rPr>
        <w:t xml:space="preserve"> potekajo na daljavo oziroma po telefonu ali preko videokonferenc. </w:t>
      </w:r>
      <w:r w:rsidR="00A607FD" w:rsidRPr="00A607FD">
        <w:rPr>
          <w:rFonts w:cstheme="minorHAnsi"/>
          <w:bCs/>
          <w:color w:val="000000" w:themeColor="text1"/>
          <w:sz w:val="24"/>
          <w:szCs w:val="30"/>
        </w:rPr>
        <w:t xml:space="preserve">Izjemoma se lahko izvede prvi roditeljski sestanek s prisotnostjo enega starša v prostorih šole ter individualne govorilne ure z učiteljem ob predhodni najavi in doslednem upoštevanju vseh higienskih ukrepov in </w:t>
      </w:r>
      <w:r w:rsidR="00A607FD" w:rsidRPr="00A607FD">
        <w:rPr>
          <w:rFonts w:cstheme="minorHAnsi"/>
          <w:b/>
          <w:bCs/>
          <w:color w:val="000000" w:themeColor="text1"/>
          <w:sz w:val="24"/>
          <w:szCs w:val="30"/>
        </w:rPr>
        <w:t>ob upoštevanju pogojev PCT</w:t>
      </w:r>
      <w:r w:rsidR="00A607FD" w:rsidRPr="00A607FD">
        <w:rPr>
          <w:rFonts w:cstheme="minorHAnsi"/>
          <w:bCs/>
          <w:color w:val="000000" w:themeColor="text1"/>
          <w:sz w:val="24"/>
          <w:szCs w:val="30"/>
        </w:rPr>
        <w:t xml:space="preserve"> (za strokovne delavce šole in starše).   </w:t>
      </w:r>
    </w:p>
    <w:p w14:paraId="50873325" w14:textId="77777777" w:rsidR="00A14C17" w:rsidRPr="00C03CEE" w:rsidRDefault="005A521B" w:rsidP="00C03CEE">
      <w:pPr>
        <w:pStyle w:val="Odstavekseznama"/>
        <w:numPr>
          <w:ilvl w:val="0"/>
          <w:numId w:val="1"/>
        </w:numPr>
        <w:autoSpaceDE w:val="0"/>
        <w:autoSpaceDN w:val="0"/>
        <w:adjustRightInd w:val="0"/>
        <w:spacing w:after="0" w:line="276" w:lineRule="auto"/>
        <w:jc w:val="both"/>
        <w:rPr>
          <w:rFonts w:cstheme="minorHAnsi"/>
          <w:bCs/>
          <w:color w:val="000000" w:themeColor="text1"/>
          <w:sz w:val="24"/>
          <w:szCs w:val="30"/>
        </w:rPr>
      </w:pPr>
      <w:r w:rsidRPr="00C03CEE">
        <w:rPr>
          <w:rFonts w:cstheme="minorHAnsi"/>
          <w:b/>
          <w:bCs/>
          <w:color w:val="000000" w:themeColor="text1"/>
          <w:sz w:val="24"/>
          <w:szCs w:val="30"/>
        </w:rPr>
        <w:t>Sestanki zaposlenih</w:t>
      </w:r>
      <w:r w:rsidRPr="00C03CEE">
        <w:rPr>
          <w:rFonts w:cstheme="minorHAnsi"/>
          <w:bCs/>
          <w:color w:val="000000" w:themeColor="text1"/>
          <w:sz w:val="24"/>
          <w:szCs w:val="30"/>
        </w:rPr>
        <w:t xml:space="preserve"> bodo</w:t>
      </w:r>
      <w:r w:rsidR="00C03CEE" w:rsidRPr="00C03CEE">
        <w:rPr>
          <w:rFonts w:cstheme="minorHAnsi"/>
          <w:bCs/>
          <w:color w:val="000000" w:themeColor="text1"/>
          <w:sz w:val="24"/>
          <w:szCs w:val="30"/>
        </w:rPr>
        <w:t xml:space="preserve"> potekali</w:t>
      </w:r>
      <w:r w:rsidRPr="00C03CEE">
        <w:rPr>
          <w:rFonts w:cstheme="minorHAnsi"/>
          <w:bCs/>
          <w:color w:val="000000" w:themeColor="text1"/>
          <w:sz w:val="24"/>
          <w:szCs w:val="30"/>
        </w:rPr>
        <w:t xml:space="preserve"> v živo, pri tem smo vsi dolžni upoštevati priporočila glede medosebne razdalje, uporabe maske in ostalih navodil NIJZ. Ob poslabšanju razmer in povečanega števila okužb bodo potekali na daljavo oziroma po telefonu ali preko videokonferenc. </w:t>
      </w:r>
    </w:p>
    <w:p w14:paraId="50873326" w14:textId="77777777" w:rsidR="00D37798" w:rsidRPr="004E0826" w:rsidRDefault="00601AB2" w:rsidP="00C03CEE">
      <w:pPr>
        <w:spacing w:line="276" w:lineRule="auto"/>
        <w:jc w:val="both"/>
        <w:rPr>
          <w:rFonts w:cstheme="minorHAnsi"/>
          <w:b/>
          <w:bCs/>
          <w:sz w:val="24"/>
          <w:szCs w:val="24"/>
        </w:rPr>
      </w:pPr>
      <w:r w:rsidRPr="00463F92">
        <w:rPr>
          <w:rFonts w:cstheme="minorHAnsi"/>
          <w:b/>
          <w:bCs/>
        </w:rPr>
        <w:br w:type="page"/>
      </w:r>
      <w:r w:rsidR="00D37798" w:rsidRPr="004E0826">
        <w:rPr>
          <w:rFonts w:cstheme="minorHAnsi"/>
          <w:b/>
          <w:bCs/>
          <w:sz w:val="24"/>
          <w:szCs w:val="24"/>
        </w:rPr>
        <w:lastRenderedPageBreak/>
        <w:t xml:space="preserve">UKREPI </w:t>
      </w:r>
    </w:p>
    <w:tbl>
      <w:tblPr>
        <w:tblStyle w:val="Tabelamrea"/>
        <w:tblW w:w="0" w:type="auto"/>
        <w:tblLook w:val="04A0" w:firstRow="1" w:lastRow="0" w:firstColumn="1" w:lastColumn="0" w:noHBand="0" w:noVBand="1"/>
      </w:tblPr>
      <w:tblGrid>
        <w:gridCol w:w="6929"/>
        <w:gridCol w:w="2707"/>
      </w:tblGrid>
      <w:tr w:rsidR="00B50FFB" w:rsidRPr="004E0826" w14:paraId="50873329" w14:textId="77777777" w:rsidTr="004E0826">
        <w:trPr>
          <w:trHeight w:val="293"/>
        </w:trPr>
        <w:tc>
          <w:tcPr>
            <w:tcW w:w="6929" w:type="dxa"/>
          </w:tcPr>
          <w:p w14:paraId="50873327" w14:textId="77777777" w:rsidR="00B50FFB" w:rsidRPr="004E0826" w:rsidRDefault="00B50FFB" w:rsidP="00C03CEE">
            <w:pPr>
              <w:spacing w:line="276" w:lineRule="auto"/>
              <w:rPr>
                <w:rFonts w:cstheme="minorHAnsi"/>
                <w:sz w:val="24"/>
                <w:szCs w:val="24"/>
              </w:rPr>
            </w:pPr>
            <w:r w:rsidRPr="004E0826">
              <w:rPr>
                <w:rFonts w:cstheme="minorHAnsi"/>
                <w:sz w:val="24"/>
                <w:szCs w:val="24"/>
              </w:rPr>
              <w:t>Seznanitev z ukrepi (</w:t>
            </w:r>
            <w:proofErr w:type="spellStart"/>
            <w:r w:rsidRPr="004E0826">
              <w:rPr>
                <w:rFonts w:cstheme="minorHAnsi"/>
                <w:sz w:val="24"/>
                <w:szCs w:val="24"/>
              </w:rPr>
              <w:t>infografike</w:t>
            </w:r>
            <w:proofErr w:type="spellEnd"/>
            <w:r w:rsidRPr="004E0826">
              <w:rPr>
                <w:rFonts w:cstheme="minorHAnsi"/>
                <w:sz w:val="24"/>
                <w:szCs w:val="24"/>
              </w:rPr>
              <w:t xml:space="preserve">, obvestila, predavanja itd.) </w:t>
            </w:r>
          </w:p>
        </w:tc>
        <w:tc>
          <w:tcPr>
            <w:tcW w:w="2707" w:type="dxa"/>
          </w:tcPr>
          <w:p w14:paraId="50873328" w14:textId="77777777" w:rsidR="00B50FFB" w:rsidRPr="004E0826" w:rsidRDefault="00127D17" w:rsidP="00C03CEE">
            <w:pPr>
              <w:spacing w:line="276" w:lineRule="auto"/>
              <w:rPr>
                <w:rFonts w:cstheme="minorHAnsi"/>
                <w:sz w:val="24"/>
                <w:szCs w:val="24"/>
              </w:rPr>
            </w:pPr>
            <w:r w:rsidRPr="004E0826">
              <w:rPr>
                <w:rFonts w:cstheme="minorHAnsi"/>
                <w:sz w:val="24"/>
                <w:szCs w:val="24"/>
              </w:rPr>
              <w:t>Starši, zaposleni, učenci</w:t>
            </w:r>
          </w:p>
        </w:tc>
      </w:tr>
      <w:tr w:rsidR="00127D17" w:rsidRPr="004E0826" w14:paraId="5087332C" w14:textId="77777777" w:rsidTr="004E0826">
        <w:trPr>
          <w:trHeight w:val="293"/>
        </w:trPr>
        <w:tc>
          <w:tcPr>
            <w:tcW w:w="6929" w:type="dxa"/>
          </w:tcPr>
          <w:p w14:paraId="5087332A" w14:textId="77777777" w:rsidR="00127D17" w:rsidRPr="004E0826" w:rsidRDefault="00127D17" w:rsidP="00C03CEE">
            <w:pPr>
              <w:spacing w:line="276" w:lineRule="auto"/>
              <w:rPr>
                <w:rFonts w:cstheme="minorHAnsi"/>
                <w:sz w:val="24"/>
                <w:szCs w:val="24"/>
              </w:rPr>
            </w:pPr>
            <w:r w:rsidRPr="004E0826">
              <w:rPr>
                <w:rFonts w:cstheme="minorHAnsi"/>
                <w:sz w:val="24"/>
                <w:szCs w:val="24"/>
              </w:rPr>
              <w:t xml:space="preserve">Samo zdrave osebe </w:t>
            </w:r>
          </w:p>
        </w:tc>
        <w:tc>
          <w:tcPr>
            <w:tcW w:w="2707" w:type="dxa"/>
          </w:tcPr>
          <w:p w14:paraId="5087332B" w14:textId="77777777" w:rsidR="00127D17" w:rsidRPr="004E0826" w:rsidRDefault="00FD66AB" w:rsidP="00C03CEE">
            <w:pPr>
              <w:spacing w:line="276" w:lineRule="auto"/>
              <w:rPr>
                <w:rFonts w:cstheme="minorHAnsi"/>
                <w:sz w:val="24"/>
                <w:szCs w:val="24"/>
              </w:rPr>
            </w:pPr>
            <w:r w:rsidRPr="004E0826">
              <w:rPr>
                <w:rFonts w:cstheme="minorHAnsi"/>
                <w:sz w:val="24"/>
                <w:szCs w:val="24"/>
              </w:rPr>
              <w:t>+</w:t>
            </w:r>
          </w:p>
        </w:tc>
      </w:tr>
      <w:tr w:rsidR="00B50FFB" w:rsidRPr="004E0826" w14:paraId="5087332F" w14:textId="77777777" w:rsidTr="004E0826">
        <w:trPr>
          <w:trHeight w:val="306"/>
        </w:trPr>
        <w:tc>
          <w:tcPr>
            <w:tcW w:w="6929" w:type="dxa"/>
          </w:tcPr>
          <w:p w14:paraId="5087332D" w14:textId="77777777" w:rsidR="00B50FFB" w:rsidRPr="004E0826" w:rsidRDefault="00B50FFB" w:rsidP="00C03CEE">
            <w:pPr>
              <w:spacing w:line="276" w:lineRule="auto"/>
              <w:rPr>
                <w:rFonts w:cstheme="minorHAnsi"/>
                <w:sz w:val="24"/>
                <w:szCs w:val="24"/>
              </w:rPr>
            </w:pPr>
            <w:r w:rsidRPr="004E0826">
              <w:rPr>
                <w:rFonts w:cstheme="minorHAnsi"/>
                <w:sz w:val="24"/>
                <w:szCs w:val="24"/>
              </w:rPr>
              <w:t>Upoštevanje zdravstvenih omejitev pri zaposlenih in učencih</w:t>
            </w:r>
          </w:p>
        </w:tc>
        <w:tc>
          <w:tcPr>
            <w:tcW w:w="2707" w:type="dxa"/>
          </w:tcPr>
          <w:p w14:paraId="5087332E"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2" w14:textId="77777777" w:rsidTr="004E0826">
        <w:trPr>
          <w:trHeight w:val="293"/>
        </w:trPr>
        <w:tc>
          <w:tcPr>
            <w:tcW w:w="6929" w:type="dxa"/>
          </w:tcPr>
          <w:p w14:paraId="50873330"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Umivanje/razkuževanje rok </w:t>
            </w:r>
          </w:p>
        </w:tc>
        <w:tc>
          <w:tcPr>
            <w:tcW w:w="2707" w:type="dxa"/>
          </w:tcPr>
          <w:p w14:paraId="50873331" w14:textId="77777777" w:rsidR="00B50FFB" w:rsidRPr="004E0826" w:rsidRDefault="004733A9" w:rsidP="00C03CEE">
            <w:pPr>
              <w:spacing w:line="276" w:lineRule="auto"/>
              <w:rPr>
                <w:rFonts w:cstheme="minorHAnsi"/>
                <w:sz w:val="24"/>
                <w:szCs w:val="24"/>
              </w:rPr>
            </w:pPr>
            <w:r w:rsidRPr="004E0826">
              <w:rPr>
                <w:rFonts w:cstheme="minorHAnsi"/>
                <w:sz w:val="24"/>
                <w:szCs w:val="24"/>
              </w:rPr>
              <w:t>+</w:t>
            </w:r>
          </w:p>
        </w:tc>
      </w:tr>
      <w:tr w:rsidR="00B50FFB" w:rsidRPr="004E0826" w14:paraId="50873335" w14:textId="77777777" w:rsidTr="004E0826">
        <w:trPr>
          <w:trHeight w:val="293"/>
        </w:trPr>
        <w:tc>
          <w:tcPr>
            <w:tcW w:w="6929" w:type="dxa"/>
          </w:tcPr>
          <w:p w14:paraId="50873333"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Higiena kihanja in kašlja </w:t>
            </w:r>
          </w:p>
        </w:tc>
        <w:tc>
          <w:tcPr>
            <w:tcW w:w="2707" w:type="dxa"/>
          </w:tcPr>
          <w:p w14:paraId="50873334" w14:textId="77777777" w:rsidR="00B50FFB" w:rsidRPr="004E0826" w:rsidRDefault="004733A9" w:rsidP="00C03CEE">
            <w:pPr>
              <w:spacing w:line="276" w:lineRule="auto"/>
              <w:rPr>
                <w:rFonts w:cstheme="minorHAnsi"/>
                <w:sz w:val="24"/>
                <w:szCs w:val="24"/>
              </w:rPr>
            </w:pPr>
            <w:r w:rsidRPr="004E0826">
              <w:rPr>
                <w:rFonts w:cstheme="minorHAnsi"/>
                <w:sz w:val="24"/>
                <w:szCs w:val="24"/>
              </w:rPr>
              <w:t>+</w:t>
            </w:r>
          </w:p>
        </w:tc>
      </w:tr>
      <w:tr w:rsidR="00B50FFB" w:rsidRPr="004E0826" w14:paraId="50873338" w14:textId="77777777" w:rsidTr="004E0826">
        <w:trPr>
          <w:trHeight w:val="600"/>
        </w:trPr>
        <w:tc>
          <w:tcPr>
            <w:tcW w:w="6929" w:type="dxa"/>
          </w:tcPr>
          <w:p w14:paraId="50873336"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Ne dotikajmo se obraza (oči, nosu in ust) z nečistimi/neumitimi rokami </w:t>
            </w:r>
          </w:p>
        </w:tc>
        <w:tc>
          <w:tcPr>
            <w:tcW w:w="2707" w:type="dxa"/>
          </w:tcPr>
          <w:p w14:paraId="50873337"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B" w14:textId="77777777" w:rsidTr="004E0826">
        <w:trPr>
          <w:trHeight w:val="600"/>
        </w:trPr>
        <w:tc>
          <w:tcPr>
            <w:tcW w:w="6929" w:type="dxa"/>
          </w:tcPr>
          <w:p w14:paraId="50873339" w14:textId="77777777" w:rsidR="00B50FFB" w:rsidRPr="004E0826" w:rsidRDefault="00B50FFB" w:rsidP="00C03CEE">
            <w:pPr>
              <w:spacing w:line="276" w:lineRule="auto"/>
              <w:rPr>
                <w:rFonts w:cstheme="minorHAnsi"/>
                <w:sz w:val="24"/>
                <w:szCs w:val="24"/>
              </w:rPr>
            </w:pPr>
            <w:r w:rsidRPr="004E0826">
              <w:rPr>
                <w:rFonts w:cstheme="minorHAnsi"/>
                <w:sz w:val="24"/>
                <w:szCs w:val="24"/>
              </w:rPr>
              <w:t>Zadostna medosebna razdalja vsaj 1,5 do 2 metra v mirovanju, pri gibanju večja</w:t>
            </w:r>
          </w:p>
        </w:tc>
        <w:tc>
          <w:tcPr>
            <w:tcW w:w="2707" w:type="dxa"/>
          </w:tcPr>
          <w:p w14:paraId="5087333A" w14:textId="77777777" w:rsidR="00127D17"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3E" w14:textId="77777777" w:rsidTr="004E0826">
        <w:trPr>
          <w:trHeight w:val="587"/>
        </w:trPr>
        <w:tc>
          <w:tcPr>
            <w:tcW w:w="6929" w:type="dxa"/>
          </w:tcPr>
          <w:p w14:paraId="5087333C" w14:textId="77777777" w:rsidR="00B50FFB" w:rsidRPr="004E0826" w:rsidRDefault="00B50FFB" w:rsidP="00C03CEE">
            <w:pPr>
              <w:spacing w:line="276" w:lineRule="auto"/>
              <w:rPr>
                <w:rFonts w:cstheme="minorHAnsi"/>
                <w:sz w:val="24"/>
                <w:szCs w:val="24"/>
              </w:rPr>
            </w:pPr>
            <w:r w:rsidRPr="004E0826">
              <w:rPr>
                <w:rFonts w:cstheme="minorHAnsi"/>
                <w:sz w:val="24"/>
                <w:szCs w:val="24"/>
              </w:rPr>
              <w:t>Uporaba mask (zaposleni, učenci)</w:t>
            </w:r>
          </w:p>
        </w:tc>
        <w:tc>
          <w:tcPr>
            <w:tcW w:w="2707" w:type="dxa"/>
          </w:tcPr>
          <w:p w14:paraId="5087333D" w14:textId="77777777" w:rsidR="00B50FFB" w:rsidRPr="004E0826" w:rsidRDefault="00463F92" w:rsidP="00C03CEE">
            <w:pPr>
              <w:spacing w:line="276" w:lineRule="auto"/>
              <w:rPr>
                <w:rFonts w:cstheme="minorHAnsi"/>
                <w:sz w:val="24"/>
                <w:szCs w:val="24"/>
              </w:rPr>
            </w:pPr>
            <w:r w:rsidRPr="004E0826">
              <w:rPr>
                <w:rFonts w:cstheme="minorHAnsi"/>
                <w:sz w:val="24"/>
                <w:szCs w:val="24"/>
              </w:rPr>
              <w:t>+ V skladu z veljavnimi priporočili</w:t>
            </w:r>
            <w:r w:rsidR="00AB1A99" w:rsidRPr="004E0826">
              <w:rPr>
                <w:rFonts w:cstheme="minorHAnsi"/>
                <w:sz w:val="24"/>
                <w:szCs w:val="24"/>
              </w:rPr>
              <w:t xml:space="preserve"> NIJZ-a</w:t>
            </w:r>
          </w:p>
        </w:tc>
      </w:tr>
      <w:tr w:rsidR="00B50FFB" w:rsidRPr="004E0826" w14:paraId="50873341" w14:textId="77777777" w:rsidTr="004E0826">
        <w:trPr>
          <w:trHeight w:val="293"/>
        </w:trPr>
        <w:tc>
          <w:tcPr>
            <w:tcW w:w="6929" w:type="dxa"/>
          </w:tcPr>
          <w:p w14:paraId="5087333F"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Čiščenje in razkuževanje površin </w:t>
            </w:r>
          </w:p>
        </w:tc>
        <w:tc>
          <w:tcPr>
            <w:tcW w:w="2707" w:type="dxa"/>
          </w:tcPr>
          <w:p w14:paraId="50873340"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44" w14:textId="77777777" w:rsidTr="004E0826">
        <w:trPr>
          <w:trHeight w:val="306"/>
        </w:trPr>
        <w:tc>
          <w:tcPr>
            <w:tcW w:w="6929" w:type="dxa"/>
          </w:tcPr>
          <w:p w14:paraId="50873342"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Zračenje prostorov </w:t>
            </w:r>
          </w:p>
        </w:tc>
        <w:tc>
          <w:tcPr>
            <w:tcW w:w="2707" w:type="dxa"/>
          </w:tcPr>
          <w:p w14:paraId="50873343"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47" w14:textId="77777777" w:rsidTr="004E0826">
        <w:trPr>
          <w:trHeight w:val="293"/>
        </w:trPr>
        <w:tc>
          <w:tcPr>
            <w:tcW w:w="6929" w:type="dxa"/>
          </w:tcPr>
          <w:p w14:paraId="50873345" w14:textId="79CFCC6E" w:rsidR="00B50FFB" w:rsidRPr="004E0826" w:rsidRDefault="00311D6B" w:rsidP="00C03CEE">
            <w:pPr>
              <w:spacing w:line="276" w:lineRule="auto"/>
              <w:rPr>
                <w:rFonts w:cstheme="minorHAnsi"/>
                <w:sz w:val="24"/>
                <w:szCs w:val="24"/>
              </w:rPr>
            </w:pPr>
            <w:r w:rsidRPr="004E0826">
              <w:rPr>
                <w:rFonts w:cstheme="minorHAnsi"/>
                <w:sz w:val="24"/>
                <w:szCs w:val="24"/>
              </w:rPr>
              <w:t>M</w:t>
            </w:r>
            <w:r w:rsidR="00B50FFB" w:rsidRPr="004E0826">
              <w:rPr>
                <w:rFonts w:cstheme="minorHAnsi"/>
                <w:sz w:val="24"/>
                <w:szCs w:val="24"/>
              </w:rPr>
              <w:t xml:space="preserve">ešanje skupin (šport, </w:t>
            </w:r>
            <w:r w:rsidRPr="004E0826">
              <w:rPr>
                <w:rFonts w:cstheme="minorHAnsi"/>
                <w:sz w:val="24"/>
                <w:szCs w:val="24"/>
              </w:rPr>
              <w:t>IP,</w:t>
            </w:r>
            <w:r w:rsidR="00537823">
              <w:rPr>
                <w:rFonts w:cstheme="minorHAnsi"/>
                <w:sz w:val="24"/>
                <w:szCs w:val="24"/>
              </w:rPr>
              <w:t xml:space="preserve"> </w:t>
            </w:r>
            <w:r w:rsidR="00421639">
              <w:rPr>
                <w:rFonts w:cstheme="minorHAnsi"/>
                <w:sz w:val="24"/>
                <w:szCs w:val="24"/>
              </w:rPr>
              <w:t>OPB</w:t>
            </w:r>
            <w:r w:rsidR="00B50FFB" w:rsidRPr="004E0826">
              <w:rPr>
                <w:rFonts w:cstheme="minorHAnsi"/>
                <w:sz w:val="24"/>
                <w:szCs w:val="24"/>
              </w:rPr>
              <w:t>)</w:t>
            </w:r>
          </w:p>
        </w:tc>
        <w:tc>
          <w:tcPr>
            <w:tcW w:w="2707" w:type="dxa"/>
          </w:tcPr>
          <w:p w14:paraId="50873346"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4A" w14:textId="77777777" w:rsidTr="004E0826">
        <w:trPr>
          <w:trHeight w:val="600"/>
        </w:trPr>
        <w:tc>
          <w:tcPr>
            <w:tcW w:w="6929" w:type="dxa"/>
          </w:tcPr>
          <w:p w14:paraId="50873348" w14:textId="77777777" w:rsidR="00B50FFB" w:rsidRPr="004E0826" w:rsidRDefault="00B50FFB" w:rsidP="00C03CEE">
            <w:pPr>
              <w:spacing w:line="276" w:lineRule="auto"/>
              <w:rPr>
                <w:rFonts w:cstheme="minorHAnsi"/>
                <w:sz w:val="24"/>
                <w:szCs w:val="24"/>
              </w:rPr>
            </w:pPr>
            <w:r w:rsidRPr="004E0826">
              <w:rPr>
                <w:rFonts w:cstheme="minorHAnsi"/>
                <w:sz w:val="24"/>
                <w:szCs w:val="24"/>
              </w:rPr>
              <w:t>Urnik uporabe prostorov (</w:t>
            </w:r>
            <w:r w:rsidR="00127D17" w:rsidRPr="004E0826">
              <w:rPr>
                <w:rFonts w:cstheme="minorHAnsi"/>
                <w:sz w:val="24"/>
                <w:szCs w:val="24"/>
              </w:rPr>
              <w:t>časovni zamik: učilnice,</w:t>
            </w:r>
            <w:r w:rsidRPr="004E0826">
              <w:rPr>
                <w:rFonts w:cstheme="minorHAnsi"/>
                <w:sz w:val="24"/>
                <w:szCs w:val="24"/>
              </w:rPr>
              <w:t xml:space="preserve"> uporaba </w:t>
            </w:r>
            <w:r w:rsidR="00127D17" w:rsidRPr="004E0826">
              <w:rPr>
                <w:rFonts w:cstheme="minorHAnsi"/>
                <w:sz w:val="24"/>
                <w:szCs w:val="24"/>
              </w:rPr>
              <w:t>jedilnica)</w:t>
            </w:r>
          </w:p>
        </w:tc>
        <w:tc>
          <w:tcPr>
            <w:tcW w:w="2707" w:type="dxa"/>
          </w:tcPr>
          <w:p w14:paraId="50873349" w14:textId="77777777" w:rsidR="00B50FFB" w:rsidRPr="004E0826" w:rsidRDefault="00127D17" w:rsidP="00C03CEE">
            <w:pPr>
              <w:spacing w:line="276" w:lineRule="auto"/>
              <w:rPr>
                <w:rFonts w:cstheme="minorHAnsi"/>
                <w:sz w:val="24"/>
                <w:szCs w:val="24"/>
              </w:rPr>
            </w:pPr>
            <w:r w:rsidRPr="004E0826">
              <w:rPr>
                <w:rFonts w:cstheme="minorHAnsi"/>
                <w:sz w:val="24"/>
                <w:szCs w:val="24"/>
              </w:rPr>
              <w:t>URNIK</w:t>
            </w:r>
            <w:r w:rsidR="004733A9" w:rsidRPr="004E0826">
              <w:rPr>
                <w:rFonts w:cstheme="minorHAnsi"/>
                <w:sz w:val="24"/>
                <w:szCs w:val="24"/>
              </w:rPr>
              <w:t>, dezinfekcija</w:t>
            </w:r>
          </w:p>
        </w:tc>
      </w:tr>
      <w:tr w:rsidR="00B50FFB" w:rsidRPr="004E0826" w14:paraId="5087334D" w14:textId="77777777" w:rsidTr="004E0826">
        <w:trPr>
          <w:trHeight w:val="293"/>
        </w:trPr>
        <w:tc>
          <w:tcPr>
            <w:tcW w:w="6929" w:type="dxa"/>
          </w:tcPr>
          <w:p w14:paraId="5087334B"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Določene poti gibanja (koridor) </w:t>
            </w:r>
          </w:p>
        </w:tc>
        <w:tc>
          <w:tcPr>
            <w:tcW w:w="2707" w:type="dxa"/>
          </w:tcPr>
          <w:p w14:paraId="5087334C" w14:textId="77777777" w:rsidR="00B50FFB" w:rsidRPr="004E0826" w:rsidRDefault="00463F92" w:rsidP="00C03CEE">
            <w:pPr>
              <w:spacing w:line="276" w:lineRule="auto"/>
              <w:rPr>
                <w:rFonts w:cstheme="minorHAnsi"/>
                <w:sz w:val="24"/>
                <w:szCs w:val="24"/>
              </w:rPr>
            </w:pPr>
            <w:r w:rsidRPr="004E0826">
              <w:rPr>
                <w:rFonts w:cstheme="minorHAnsi"/>
                <w:sz w:val="24"/>
                <w:szCs w:val="24"/>
              </w:rPr>
              <w:t>+</w:t>
            </w:r>
          </w:p>
        </w:tc>
      </w:tr>
      <w:tr w:rsidR="00B50FFB" w:rsidRPr="004E0826" w14:paraId="50873350" w14:textId="77777777" w:rsidTr="004E0826">
        <w:trPr>
          <w:trHeight w:val="293"/>
        </w:trPr>
        <w:tc>
          <w:tcPr>
            <w:tcW w:w="6929" w:type="dxa"/>
          </w:tcPr>
          <w:p w14:paraId="5087334E"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Sestanki na daljavo (roditeljski sestanki, govorilne ure) </w:t>
            </w:r>
          </w:p>
        </w:tc>
        <w:tc>
          <w:tcPr>
            <w:tcW w:w="2707" w:type="dxa"/>
          </w:tcPr>
          <w:p w14:paraId="5087334F"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59" w14:textId="77777777" w:rsidTr="004E0826">
        <w:trPr>
          <w:trHeight w:val="293"/>
        </w:trPr>
        <w:tc>
          <w:tcPr>
            <w:tcW w:w="6929" w:type="dxa"/>
          </w:tcPr>
          <w:p w14:paraId="50873357" w14:textId="77777777" w:rsidR="00B50FFB" w:rsidRPr="004E0826" w:rsidRDefault="00B50FFB" w:rsidP="00C03CEE">
            <w:pPr>
              <w:spacing w:line="276" w:lineRule="auto"/>
              <w:rPr>
                <w:rFonts w:cstheme="minorHAnsi"/>
                <w:sz w:val="24"/>
                <w:szCs w:val="24"/>
              </w:rPr>
            </w:pPr>
            <w:r w:rsidRPr="004E0826">
              <w:rPr>
                <w:rFonts w:cstheme="minorHAnsi"/>
                <w:sz w:val="24"/>
                <w:szCs w:val="24"/>
              </w:rPr>
              <w:t>Poseben režim pri predmetu šport</w:t>
            </w:r>
            <w:r w:rsidR="00127D17" w:rsidRPr="004E0826">
              <w:rPr>
                <w:rFonts w:cstheme="minorHAnsi"/>
                <w:sz w:val="24"/>
                <w:szCs w:val="24"/>
              </w:rPr>
              <w:t xml:space="preserve"> (garderobe)</w:t>
            </w:r>
          </w:p>
        </w:tc>
        <w:tc>
          <w:tcPr>
            <w:tcW w:w="2707" w:type="dxa"/>
          </w:tcPr>
          <w:p w14:paraId="50873358"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5C" w14:textId="77777777" w:rsidTr="004E0826">
        <w:trPr>
          <w:trHeight w:val="306"/>
        </w:trPr>
        <w:tc>
          <w:tcPr>
            <w:tcW w:w="6929" w:type="dxa"/>
          </w:tcPr>
          <w:p w14:paraId="5087335A"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Poseben režim pri igrah na zunanjem igrišču </w:t>
            </w:r>
          </w:p>
        </w:tc>
        <w:tc>
          <w:tcPr>
            <w:tcW w:w="2707" w:type="dxa"/>
          </w:tcPr>
          <w:p w14:paraId="5087335B"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5F" w14:textId="77777777" w:rsidTr="004E0826">
        <w:trPr>
          <w:trHeight w:val="293"/>
        </w:trPr>
        <w:tc>
          <w:tcPr>
            <w:tcW w:w="6929" w:type="dxa"/>
          </w:tcPr>
          <w:p w14:paraId="5087335D" w14:textId="77777777" w:rsidR="00B50FFB" w:rsidRPr="004E0826" w:rsidRDefault="00B50FFB" w:rsidP="00C03CEE">
            <w:pPr>
              <w:spacing w:line="276" w:lineRule="auto"/>
              <w:rPr>
                <w:rFonts w:cstheme="minorHAnsi"/>
                <w:sz w:val="24"/>
                <w:szCs w:val="24"/>
              </w:rPr>
            </w:pPr>
            <w:r w:rsidRPr="004E0826">
              <w:rPr>
                <w:rFonts w:cstheme="minorHAnsi"/>
                <w:sz w:val="24"/>
                <w:szCs w:val="24"/>
              </w:rPr>
              <w:t>Spodbujanje pouka na prostem</w:t>
            </w:r>
          </w:p>
        </w:tc>
        <w:tc>
          <w:tcPr>
            <w:tcW w:w="2707" w:type="dxa"/>
          </w:tcPr>
          <w:p w14:paraId="5087335E" w14:textId="77777777" w:rsidR="00B50FFB" w:rsidRPr="004E0826" w:rsidRDefault="00127D17" w:rsidP="00C03CEE">
            <w:pPr>
              <w:spacing w:line="276" w:lineRule="auto"/>
              <w:rPr>
                <w:rFonts w:cstheme="minorHAnsi"/>
                <w:sz w:val="24"/>
                <w:szCs w:val="24"/>
              </w:rPr>
            </w:pPr>
            <w:r w:rsidRPr="004E0826">
              <w:rPr>
                <w:rFonts w:cstheme="minorHAnsi"/>
                <w:sz w:val="24"/>
                <w:szCs w:val="24"/>
              </w:rPr>
              <w:t>+</w:t>
            </w:r>
          </w:p>
        </w:tc>
      </w:tr>
      <w:tr w:rsidR="00B50FFB" w:rsidRPr="004E0826" w14:paraId="50873362" w14:textId="77777777" w:rsidTr="004E0826">
        <w:trPr>
          <w:trHeight w:val="293"/>
        </w:trPr>
        <w:tc>
          <w:tcPr>
            <w:tcW w:w="6929" w:type="dxa"/>
          </w:tcPr>
          <w:p w14:paraId="50873360"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Poseben režim v jedilnici </w:t>
            </w:r>
          </w:p>
        </w:tc>
        <w:tc>
          <w:tcPr>
            <w:tcW w:w="2707" w:type="dxa"/>
          </w:tcPr>
          <w:p w14:paraId="50873361" w14:textId="77777777" w:rsidR="00B50FFB" w:rsidRPr="004E0826" w:rsidRDefault="00127D17" w:rsidP="00C03CEE">
            <w:pPr>
              <w:spacing w:line="276" w:lineRule="auto"/>
              <w:rPr>
                <w:rFonts w:cstheme="minorHAnsi"/>
                <w:sz w:val="24"/>
                <w:szCs w:val="24"/>
              </w:rPr>
            </w:pPr>
            <w:r w:rsidRPr="004E0826">
              <w:rPr>
                <w:rFonts w:cstheme="minorHAnsi"/>
                <w:sz w:val="24"/>
                <w:szCs w:val="24"/>
              </w:rPr>
              <w:t>Dezinfekcija</w:t>
            </w:r>
          </w:p>
        </w:tc>
      </w:tr>
      <w:tr w:rsidR="00B50FFB" w:rsidRPr="004E0826" w14:paraId="50873365" w14:textId="77777777" w:rsidTr="004E0826">
        <w:trPr>
          <w:trHeight w:val="293"/>
        </w:trPr>
        <w:tc>
          <w:tcPr>
            <w:tcW w:w="6929" w:type="dxa"/>
          </w:tcPr>
          <w:p w14:paraId="50873363" w14:textId="77777777" w:rsidR="00B50FFB" w:rsidRPr="004E0826" w:rsidRDefault="00B50FFB" w:rsidP="00C03CEE">
            <w:pPr>
              <w:spacing w:line="276" w:lineRule="auto"/>
              <w:rPr>
                <w:rFonts w:cstheme="minorHAnsi"/>
                <w:sz w:val="24"/>
                <w:szCs w:val="24"/>
              </w:rPr>
            </w:pPr>
            <w:r w:rsidRPr="004E0826">
              <w:rPr>
                <w:rFonts w:cstheme="minorHAnsi"/>
                <w:sz w:val="24"/>
                <w:szCs w:val="24"/>
              </w:rPr>
              <w:t xml:space="preserve">Vodenje evidence prisotnosti, tudi za zunanje obiskovalce </w:t>
            </w:r>
          </w:p>
        </w:tc>
        <w:tc>
          <w:tcPr>
            <w:tcW w:w="2707" w:type="dxa"/>
          </w:tcPr>
          <w:p w14:paraId="50873364" w14:textId="77777777" w:rsidR="00B50FFB" w:rsidRPr="004E0826" w:rsidRDefault="00127D17" w:rsidP="00C03CEE">
            <w:pPr>
              <w:spacing w:line="276" w:lineRule="auto"/>
              <w:rPr>
                <w:rFonts w:cstheme="minorHAnsi"/>
                <w:sz w:val="24"/>
                <w:szCs w:val="24"/>
              </w:rPr>
            </w:pPr>
            <w:r w:rsidRPr="004E0826">
              <w:rPr>
                <w:rFonts w:cstheme="minorHAnsi"/>
                <w:sz w:val="24"/>
                <w:szCs w:val="24"/>
              </w:rPr>
              <w:t>Tajništvo</w:t>
            </w:r>
          </w:p>
        </w:tc>
      </w:tr>
      <w:tr w:rsidR="00B50FFB" w:rsidRPr="004E0826" w14:paraId="50873368" w14:textId="77777777" w:rsidTr="004E0826">
        <w:trPr>
          <w:trHeight w:val="293"/>
        </w:trPr>
        <w:tc>
          <w:tcPr>
            <w:tcW w:w="6929" w:type="dxa"/>
          </w:tcPr>
          <w:p w14:paraId="50873366" w14:textId="77777777" w:rsidR="00B50FFB" w:rsidRPr="004E0826" w:rsidRDefault="00B50FFB" w:rsidP="00C03CEE">
            <w:pPr>
              <w:spacing w:line="276" w:lineRule="auto"/>
              <w:rPr>
                <w:rFonts w:cstheme="minorHAnsi"/>
                <w:sz w:val="24"/>
                <w:szCs w:val="24"/>
              </w:rPr>
            </w:pPr>
            <w:r w:rsidRPr="004E0826">
              <w:rPr>
                <w:rFonts w:cstheme="minorHAnsi"/>
                <w:sz w:val="24"/>
                <w:szCs w:val="24"/>
              </w:rPr>
              <w:t>Določen prostor, kamor se lahko umakne obolelega</w:t>
            </w:r>
          </w:p>
        </w:tc>
        <w:tc>
          <w:tcPr>
            <w:tcW w:w="2707" w:type="dxa"/>
          </w:tcPr>
          <w:p w14:paraId="50873367" w14:textId="77777777" w:rsidR="00B50FFB" w:rsidRPr="004E0826" w:rsidRDefault="00463F92" w:rsidP="00C03CEE">
            <w:pPr>
              <w:spacing w:line="276" w:lineRule="auto"/>
              <w:rPr>
                <w:rFonts w:cstheme="minorHAnsi"/>
                <w:sz w:val="24"/>
                <w:szCs w:val="24"/>
              </w:rPr>
            </w:pPr>
            <w:r w:rsidRPr="004E0826">
              <w:rPr>
                <w:rFonts w:cstheme="minorHAnsi"/>
                <w:sz w:val="24"/>
                <w:szCs w:val="24"/>
              </w:rPr>
              <w:t>Prostor pri jedilnici</w:t>
            </w:r>
          </w:p>
        </w:tc>
      </w:tr>
    </w:tbl>
    <w:p w14:paraId="50873369" w14:textId="77777777" w:rsidR="00D37798" w:rsidRPr="004E0826" w:rsidRDefault="00D37798" w:rsidP="00C03CEE">
      <w:pPr>
        <w:spacing w:line="276" w:lineRule="auto"/>
        <w:rPr>
          <w:rFonts w:cstheme="minorHAnsi"/>
          <w:sz w:val="24"/>
          <w:szCs w:val="24"/>
        </w:rPr>
      </w:pPr>
    </w:p>
    <w:p w14:paraId="5087336A" w14:textId="77777777" w:rsidR="00113A0B" w:rsidRPr="004E0826" w:rsidRDefault="0042043B" w:rsidP="00C03CEE">
      <w:pPr>
        <w:spacing w:after="0" w:line="276" w:lineRule="auto"/>
        <w:rPr>
          <w:rFonts w:ascii="Arial" w:hAnsi="Arial" w:cs="Arial"/>
          <w:sz w:val="24"/>
          <w:szCs w:val="24"/>
        </w:rPr>
      </w:pPr>
      <w:r w:rsidRPr="004E0826">
        <w:rPr>
          <w:rFonts w:ascii="Arial" w:hAnsi="Arial" w:cs="Arial"/>
          <w:sz w:val="24"/>
          <w:szCs w:val="24"/>
        </w:rPr>
        <w:t xml:space="preserve"> </w:t>
      </w:r>
    </w:p>
    <w:p w14:paraId="5087336B" w14:textId="7561986D" w:rsidR="00601AB2" w:rsidRDefault="00463F92" w:rsidP="00C03CEE">
      <w:pPr>
        <w:spacing w:after="0" w:line="276" w:lineRule="auto"/>
        <w:rPr>
          <w:rFonts w:cstheme="minorHAnsi"/>
          <w:sz w:val="24"/>
          <w:szCs w:val="24"/>
        </w:rPr>
      </w:pPr>
      <w:r w:rsidRPr="004E0826">
        <w:rPr>
          <w:rFonts w:cstheme="minorHAnsi"/>
          <w:sz w:val="24"/>
          <w:szCs w:val="24"/>
        </w:rPr>
        <w:t>Šentjanž, 31. 8. 202</w:t>
      </w:r>
      <w:r w:rsidR="00A607FD">
        <w:rPr>
          <w:rFonts w:cstheme="minorHAnsi"/>
          <w:sz w:val="24"/>
          <w:szCs w:val="24"/>
        </w:rPr>
        <w:t>1</w:t>
      </w:r>
      <w:r w:rsidRPr="004E0826">
        <w:rPr>
          <w:rFonts w:cstheme="minorHAnsi"/>
          <w:sz w:val="24"/>
          <w:szCs w:val="24"/>
        </w:rPr>
        <w:tab/>
      </w:r>
      <w:r w:rsidRPr="004E0826">
        <w:rPr>
          <w:rFonts w:cstheme="minorHAnsi"/>
          <w:sz w:val="24"/>
          <w:szCs w:val="24"/>
        </w:rPr>
        <w:tab/>
      </w:r>
      <w:r w:rsidRPr="004E0826">
        <w:rPr>
          <w:rFonts w:cstheme="minorHAnsi"/>
          <w:sz w:val="24"/>
          <w:szCs w:val="24"/>
        </w:rPr>
        <w:tab/>
      </w:r>
      <w:r w:rsidRPr="004E0826">
        <w:rPr>
          <w:rFonts w:cstheme="minorHAnsi"/>
          <w:sz w:val="24"/>
          <w:szCs w:val="24"/>
        </w:rPr>
        <w:tab/>
      </w:r>
      <w:r w:rsidRPr="004E0826">
        <w:rPr>
          <w:rFonts w:cstheme="minorHAnsi"/>
          <w:sz w:val="24"/>
          <w:szCs w:val="24"/>
        </w:rPr>
        <w:tab/>
      </w:r>
      <w:r w:rsidRPr="004E0826">
        <w:rPr>
          <w:rFonts w:cstheme="minorHAnsi"/>
          <w:sz w:val="24"/>
          <w:szCs w:val="24"/>
        </w:rPr>
        <w:tab/>
      </w:r>
      <w:r w:rsidR="00C03CEE">
        <w:rPr>
          <w:rFonts w:cstheme="minorHAnsi"/>
          <w:sz w:val="24"/>
          <w:szCs w:val="24"/>
        </w:rPr>
        <w:t xml:space="preserve">                  </w:t>
      </w:r>
      <w:r w:rsidRPr="004E0826">
        <w:rPr>
          <w:rFonts w:cstheme="minorHAnsi"/>
          <w:sz w:val="24"/>
          <w:szCs w:val="24"/>
        </w:rPr>
        <w:t>Nataša Kreže, prof., ra</w:t>
      </w:r>
      <w:r w:rsidR="00601AB2" w:rsidRPr="004E0826">
        <w:rPr>
          <w:rFonts w:cstheme="minorHAnsi"/>
          <w:sz w:val="24"/>
          <w:szCs w:val="24"/>
        </w:rPr>
        <w:t>vnateljica</w:t>
      </w:r>
    </w:p>
    <w:p w14:paraId="3C217779" w14:textId="2D9DC300" w:rsidR="00E314F4" w:rsidRDefault="00E314F4" w:rsidP="00C03CEE">
      <w:pPr>
        <w:spacing w:after="0" w:line="276" w:lineRule="auto"/>
        <w:rPr>
          <w:rFonts w:cstheme="minorHAnsi"/>
          <w:sz w:val="24"/>
          <w:szCs w:val="24"/>
        </w:rPr>
      </w:pPr>
    </w:p>
    <w:p w14:paraId="184E9112" w14:textId="1920309D" w:rsidR="00E314F4" w:rsidRDefault="00E314F4" w:rsidP="00C03CEE">
      <w:pPr>
        <w:spacing w:after="0" w:line="276" w:lineRule="auto"/>
        <w:rPr>
          <w:rFonts w:cstheme="minorHAnsi"/>
          <w:sz w:val="24"/>
          <w:szCs w:val="24"/>
        </w:rPr>
      </w:pPr>
    </w:p>
    <w:p w14:paraId="02F5BF0C" w14:textId="28AED1D4" w:rsidR="00E314F4" w:rsidRDefault="00E314F4" w:rsidP="00C03CEE">
      <w:pPr>
        <w:spacing w:after="0" w:line="276" w:lineRule="auto"/>
        <w:rPr>
          <w:rFonts w:cstheme="minorHAnsi"/>
          <w:sz w:val="24"/>
          <w:szCs w:val="24"/>
        </w:rPr>
      </w:pPr>
    </w:p>
    <w:p w14:paraId="55B47AC6" w14:textId="07D6D6B9" w:rsidR="00E314F4" w:rsidRDefault="00E314F4" w:rsidP="00C03CEE">
      <w:pPr>
        <w:spacing w:after="0" w:line="276" w:lineRule="auto"/>
        <w:rPr>
          <w:rFonts w:cstheme="minorHAnsi"/>
          <w:sz w:val="24"/>
          <w:szCs w:val="24"/>
        </w:rPr>
      </w:pPr>
    </w:p>
    <w:p w14:paraId="57F8340C" w14:textId="67F19D14" w:rsidR="00E314F4" w:rsidRDefault="00E314F4" w:rsidP="00C03CEE">
      <w:pPr>
        <w:spacing w:after="0" w:line="276" w:lineRule="auto"/>
        <w:rPr>
          <w:rFonts w:cstheme="minorHAnsi"/>
          <w:sz w:val="24"/>
          <w:szCs w:val="24"/>
        </w:rPr>
      </w:pPr>
    </w:p>
    <w:p w14:paraId="3B23F79C" w14:textId="6DDEF25D" w:rsidR="00E314F4" w:rsidRDefault="00E314F4" w:rsidP="00C03CEE">
      <w:pPr>
        <w:spacing w:after="0" w:line="276" w:lineRule="auto"/>
        <w:rPr>
          <w:rFonts w:cstheme="minorHAnsi"/>
          <w:sz w:val="24"/>
          <w:szCs w:val="24"/>
        </w:rPr>
      </w:pPr>
    </w:p>
    <w:p w14:paraId="1D04B9B2" w14:textId="5954A852" w:rsidR="00E314F4" w:rsidRDefault="00E314F4" w:rsidP="00C03CEE">
      <w:pPr>
        <w:spacing w:after="0" w:line="276" w:lineRule="auto"/>
        <w:rPr>
          <w:rFonts w:cstheme="minorHAnsi"/>
          <w:sz w:val="24"/>
          <w:szCs w:val="24"/>
        </w:rPr>
      </w:pPr>
    </w:p>
    <w:p w14:paraId="1FCA36A5" w14:textId="2B9F1E27" w:rsidR="00E314F4" w:rsidRDefault="00E314F4" w:rsidP="00C03CEE">
      <w:pPr>
        <w:spacing w:after="0" w:line="276" w:lineRule="auto"/>
        <w:rPr>
          <w:rFonts w:cstheme="minorHAnsi"/>
          <w:sz w:val="24"/>
          <w:szCs w:val="24"/>
        </w:rPr>
      </w:pPr>
    </w:p>
    <w:p w14:paraId="12547937" w14:textId="4DBAEB8D" w:rsidR="00E314F4" w:rsidRDefault="00E314F4" w:rsidP="00C03CEE">
      <w:pPr>
        <w:spacing w:after="0" w:line="276" w:lineRule="auto"/>
        <w:rPr>
          <w:rFonts w:cstheme="minorHAnsi"/>
          <w:sz w:val="24"/>
          <w:szCs w:val="24"/>
        </w:rPr>
      </w:pPr>
    </w:p>
    <w:p w14:paraId="16EB5F62" w14:textId="5EB7004D" w:rsidR="00E314F4" w:rsidRDefault="00E314F4" w:rsidP="00C03CEE">
      <w:pPr>
        <w:spacing w:after="0" w:line="276" w:lineRule="auto"/>
        <w:rPr>
          <w:rFonts w:cstheme="minorHAnsi"/>
          <w:sz w:val="24"/>
          <w:szCs w:val="24"/>
        </w:rPr>
      </w:pPr>
    </w:p>
    <w:p w14:paraId="2D9371AD" w14:textId="0C7CBC50" w:rsidR="00E314F4" w:rsidRDefault="00E314F4" w:rsidP="00C03CEE">
      <w:pPr>
        <w:spacing w:after="0" w:line="276" w:lineRule="auto"/>
        <w:rPr>
          <w:rFonts w:cstheme="minorHAnsi"/>
          <w:sz w:val="24"/>
          <w:szCs w:val="24"/>
        </w:rPr>
      </w:pPr>
    </w:p>
    <w:p w14:paraId="285100F6" w14:textId="469EA42D" w:rsidR="00E314F4" w:rsidRDefault="00E314F4" w:rsidP="00C03CEE">
      <w:pPr>
        <w:spacing w:after="0" w:line="276" w:lineRule="auto"/>
        <w:rPr>
          <w:rFonts w:cstheme="minorHAnsi"/>
          <w:sz w:val="24"/>
          <w:szCs w:val="24"/>
        </w:rPr>
      </w:pPr>
    </w:p>
    <w:p w14:paraId="4F0D1EC6" w14:textId="45627642" w:rsidR="00E314F4" w:rsidRDefault="00E314F4" w:rsidP="00C03CEE">
      <w:pPr>
        <w:spacing w:after="0" w:line="276" w:lineRule="auto"/>
        <w:rPr>
          <w:rFonts w:cstheme="minorHAnsi"/>
          <w:sz w:val="24"/>
          <w:szCs w:val="24"/>
        </w:rPr>
      </w:pPr>
    </w:p>
    <w:p w14:paraId="6D5FA421" w14:textId="77777777" w:rsidR="00E314F4" w:rsidRDefault="00E314F4" w:rsidP="00C03CEE">
      <w:pPr>
        <w:spacing w:after="0" w:line="276" w:lineRule="auto"/>
        <w:rPr>
          <w:rFonts w:cstheme="minorHAnsi"/>
          <w:sz w:val="24"/>
          <w:szCs w:val="24"/>
        </w:rPr>
      </w:pPr>
    </w:p>
    <w:p w14:paraId="2DBB8112" w14:textId="6CD51F3E" w:rsidR="00E314F4" w:rsidRPr="00A454AA" w:rsidRDefault="00E314F4" w:rsidP="00E314F4">
      <w:pPr>
        <w:jc w:val="center"/>
        <w:rPr>
          <w:rFonts w:asciiTheme="majorHAnsi" w:hAnsiTheme="majorHAnsi" w:cstheme="majorHAnsi"/>
          <w:b/>
          <w:color w:val="00B0F0"/>
          <w:sz w:val="28"/>
          <w:szCs w:val="28"/>
        </w:rPr>
      </w:pPr>
      <w:r w:rsidRPr="00A454AA">
        <w:rPr>
          <w:rFonts w:asciiTheme="majorHAnsi" w:hAnsiTheme="majorHAnsi" w:cstheme="majorHAnsi"/>
          <w:b/>
          <w:color w:val="00B0F0"/>
          <w:sz w:val="28"/>
          <w:szCs w:val="28"/>
        </w:rPr>
        <w:lastRenderedPageBreak/>
        <w:t>Protokol prihoda in odhoda otrok v vrtec</w:t>
      </w:r>
    </w:p>
    <w:p w14:paraId="0D536004" w14:textId="77777777" w:rsidR="00E314F4" w:rsidRPr="00E314F4" w:rsidRDefault="00E314F4" w:rsidP="00E314F4">
      <w:pPr>
        <w:jc w:val="both"/>
        <w:rPr>
          <w:rFonts w:cstheme="minorHAnsi"/>
          <w:b/>
          <w:sz w:val="28"/>
          <w:szCs w:val="28"/>
        </w:rPr>
      </w:pPr>
    </w:p>
    <w:p w14:paraId="52973013"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Starši otroke oddajo in sprejmejo pri vhodu v vrtec. Pred vstopom v vetrolov si razkužijo roke in pozvonijo na zvonec, ki je določen za skupino Sonček oziroma za skupino Račke. </w:t>
      </w:r>
    </w:p>
    <w:p w14:paraId="0D1C32B4" w14:textId="77777777" w:rsidR="00E314F4" w:rsidRPr="00E314F4" w:rsidRDefault="00E314F4" w:rsidP="00E314F4">
      <w:pPr>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Starši naj pri vratih vzdržujejo potrebno razdaljo do vzgojiteljice in drugih staršev.</w:t>
      </w:r>
    </w:p>
    <w:p w14:paraId="0DD1E927"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Vzgojiteljica otroka sprejme in pospremi v garderobo. Otrok se preobuje in si pod nadzorom vzgojiteljice umije roke s tekočo vodo in milom. Nato odideta v skupino. Odhod domov poteka v obratnem vrstnem redu. </w:t>
      </w:r>
    </w:p>
    <w:p w14:paraId="48EA34C4" w14:textId="77777777" w:rsidR="00E314F4" w:rsidRPr="00E314F4" w:rsidRDefault="00E314F4" w:rsidP="00E314F4">
      <w:pPr>
        <w:numPr>
          <w:ilvl w:val="0"/>
          <w:numId w:val="10"/>
        </w:numPr>
        <w:spacing w:after="0" w:line="360" w:lineRule="auto"/>
        <w:rPr>
          <w:rFonts w:eastAsia="Times New Roman" w:cstheme="minorHAnsi"/>
          <w:color w:val="000000"/>
          <w:sz w:val="24"/>
          <w:szCs w:val="24"/>
          <w:lang w:eastAsia="sl-SI"/>
        </w:rPr>
      </w:pPr>
      <w:r w:rsidRPr="00E314F4">
        <w:rPr>
          <w:rFonts w:eastAsia="Times New Roman" w:cstheme="minorHAnsi"/>
          <w:color w:val="000000"/>
          <w:sz w:val="24"/>
          <w:szCs w:val="24"/>
          <w:lang w:eastAsia="sl-SI"/>
        </w:rPr>
        <w:t>Po končanem prihodu vseh otrok, ena od strokovnih delavk pobriše garderobo in razkuži vse kljuke, držala in stikala.</w:t>
      </w:r>
    </w:p>
    <w:p w14:paraId="5BF71480"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Za starše in druge osebe, ki otroke pripeljejo in odpeljejo iz vrtca ne velja pogoj PCT. Za vse druge prihode staršev v vrtec (roditeljski sestanki, pogovorne urice) pa zanje velja pogoj PCT. </w:t>
      </w:r>
    </w:p>
    <w:p w14:paraId="30DA4F6A"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V vrtec je prepovedano prinašanje igrač od doma. V primeru, da imajo otroci od 0 -3 let »</w:t>
      </w:r>
      <w:proofErr w:type="spellStart"/>
      <w:r w:rsidRPr="00E314F4">
        <w:rPr>
          <w:rFonts w:eastAsia="Times New Roman" w:cstheme="minorHAnsi"/>
          <w:color w:val="000000"/>
          <w:sz w:val="24"/>
          <w:szCs w:val="24"/>
          <w:lang w:eastAsia="sl-SI"/>
        </w:rPr>
        <w:t>ninico</w:t>
      </w:r>
      <w:proofErr w:type="spellEnd"/>
      <w:r w:rsidRPr="00E314F4">
        <w:rPr>
          <w:rFonts w:eastAsia="Times New Roman" w:cstheme="minorHAnsi"/>
          <w:color w:val="000000"/>
          <w:sz w:val="24"/>
          <w:szCs w:val="24"/>
          <w:lang w:eastAsia="sl-SI"/>
        </w:rPr>
        <w:t>« jo morajo imeti samo v vrtcu in je ne prenašajo domov.</w:t>
      </w:r>
    </w:p>
    <w:p w14:paraId="422551FA"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 xml:space="preserve">Uvajanje </w:t>
      </w:r>
      <w:proofErr w:type="spellStart"/>
      <w:r w:rsidRPr="00E314F4">
        <w:rPr>
          <w:rFonts w:eastAsia="Times New Roman" w:cstheme="minorHAnsi"/>
          <w:color w:val="000000"/>
          <w:sz w:val="24"/>
          <w:szCs w:val="24"/>
          <w:lang w:eastAsia="sl-SI"/>
        </w:rPr>
        <w:t>novosprejetih</w:t>
      </w:r>
      <w:proofErr w:type="spellEnd"/>
      <w:r w:rsidRPr="00E314F4">
        <w:rPr>
          <w:rFonts w:eastAsia="Times New Roman" w:cstheme="minorHAnsi"/>
          <w:color w:val="000000"/>
          <w:sz w:val="24"/>
          <w:szCs w:val="24"/>
          <w:lang w:eastAsia="sl-SI"/>
        </w:rPr>
        <w:t xml:space="preserve"> otrok v vrtec </w:t>
      </w:r>
      <w:r w:rsidRPr="00E314F4">
        <w:rPr>
          <w:rFonts w:eastAsia="Times New Roman" w:cstheme="minorHAnsi"/>
          <w:color w:val="000000"/>
          <w:sz w:val="24"/>
          <w:szCs w:val="24"/>
          <w:lang w:eastAsia="sl-SI"/>
        </w:rPr>
        <w:tab/>
      </w:r>
    </w:p>
    <w:p w14:paraId="2CC6ADB3" w14:textId="77777777" w:rsidR="00E314F4" w:rsidRPr="00E314F4" w:rsidRDefault="00E314F4" w:rsidP="00E314F4">
      <w:pPr>
        <w:pStyle w:val="Odstavekseznama"/>
        <w:spacing w:after="0" w:line="360" w:lineRule="auto"/>
        <w:jc w:val="both"/>
        <w:rPr>
          <w:rFonts w:eastAsia="Times New Roman" w:cstheme="minorHAnsi"/>
          <w:color w:val="000000"/>
          <w:sz w:val="24"/>
          <w:szCs w:val="24"/>
          <w:lang w:eastAsia="sl-SI"/>
        </w:rPr>
      </w:pPr>
      <w:r w:rsidRPr="00E314F4">
        <w:rPr>
          <w:rFonts w:eastAsia="Times New Roman" w:cstheme="minorHAnsi"/>
          <w:color w:val="000000"/>
          <w:sz w:val="24"/>
          <w:szCs w:val="24"/>
          <w:lang w:eastAsia="sl-SI"/>
        </w:rPr>
        <w:t>Strokovni delavki se s starši dogovorijo za čas prihoda v vrtec, v katerem delu dneva bodo z otrokom prisotni, koliko časa bodo v skupini ter katere dni bodo prisotni. Prihajanje staršev v vrtec je načrtovano. Prisotnost staršev je možna pod pogojem, da so starši in otroci zdravi,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 O prisotnosti staršev naj bo zagotovljena evidenca.</w:t>
      </w:r>
    </w:p>
    <w:p w14:paraId="5D02899D" w14:textId="77777777" w:rsidR="00E314F4" w:rsidRPr="00E314F4" w:rsidRDefault="00E314F4" w:rsidP="00E314F4">
      <w:pPr>
        <w:pStyle w:val="Odstavekseznama"/>
        <w:numPr>
          <w:ilvl w:val="0"/>
          <w:numId w:val="10"/>
        </w:numPr>
        <w:spacing w:after="0" w:line="360" w:lineRule="auto"/>
        <w:jc w:val="both"/>
        <w:rPr>
          <w:rFonts w:eastAsia="Times New Roman" w:cstheme="minorHAnsi"/>
          <w:color w:val="000000"/>
          <w:sz w:val="24"/>
          <w:szCs w:val="24"/>
          <w:lang w:eastAsia="sl-SI"/>
        </w:rPr>
      </w:pPr>
      <w:r w:rsidRPr="00E314F4">
        <w:rPr>
          <w:rFonts w:eastAsia="Arial" w:cstheme="minorHAnsi"/>
          <w:sz w:val="24"/>
          <w:szCs w:val="24"/>
        </w:rPr>
        <w:t>Otroci v vrtcu ne nosijo mask.</w:t>
      </w:r>
    </w:p>
    <w:p w14:paraId="456620DB" w14:textId="77777777" w:rsidR="00E314F4" w:rsidRPr="00E314F4" w:rsidRDefault="00E314F4" w:rsidP="00E314F4">
      <w:pPr>
        <w:jc w:val="both"/>
        <w:rPr>
          <w:rFonts w:cstheme="minorHAnsi"/>
        </w:rPr>
      </w:pPr>
    </w:p>
    <w:p w14:paraId="7A073CB5" w14:textId="77777777" w:rsidR="00E314F4" w:rsidRPr="00E314F4" w:rsidRDefault="00E314F4" w:rsidP="00E314F4">
      <w:pPr>
        <w:jc w:val="both"/>
        <w:rPr>
          <w:rFonts w:cstheme="minorHAnsi"/>
          <w:b/>
          <w:sz w:val="24"/>
          <w:szCs w:val="24"/>
        </w:rPr>
      </w:pPr>
      <w:r w:rsidRPr="00E314F4">
        <w:rPr>
          <w:rFonts w:cstheme="minorHAnsi"/>
          <w:b/>
          <w:sz w:val="24"/>
          <w:szCs w:val="24"/>
        </w:rPr>
        <w:t xml:space="preserve">POMEMBNO: V PRIMERU, da ima vaš otrok naslednje bolezenske simptome: povišano telesno temperaturo, kašelj, glavobol, slabo počutje, boleče žrelo, nahod, težko dihanje (občutek pomankanja zraka), ima drisko ali kaže kakšne druge bolezenske znake, mora ostati doma. O obolenju obvestite strokovnega delavca vašega otroka. </w:t>
      </w:r>
    </w:p>
    <w:p w14:paraId="02B0F314" w14:textId="77777777" w:rsidR="00E314F4" w:rsidRPr="00E314F4" w:rsidRDefault="00E314F4" w:rsidP="00E314F4">
      <w:pPr>
        <w:jc w:val="center"/>
        <w:rPr>
          <w:rFonts w:cstheme="minorHAnsi"/>
          <w:b/>
        </w:rPr>
      </w:pPr>
    </w:p>
    <w:p w14:paraId="5969FB8A" w14:textId="77777777" w:rsidR="00E314F4" w:rsidRPr="00E314F4" w:rsidRDefault="00E314F4" w:rsidP="00E314F4">
      <w:pPr>
        <w:rPr>
          <w:rFonts w:cstheme="minorHAnsi"/>
        </w:rPr>
      </w:pPr>
      <w:r w:rsidRPr="00E314F4">
        <w:rPr>
          <w:rFonts w:cstheme="minorHAnsi"/>
        </w:rPr>
        <w:t xml:space="preserve">                                                                                                                               Nataša Kreže, prof.</w:t>
      </w:r>
    </w:p>
    <w:p w14:paraId="51E3BC98" w14:textId="77777777" w:rsidR="00E314F4" w:rsidRPr="00E314F4" w:rsidRDefault="00E314F4" w:rsidP="00E314F4">
      <w:pPr>
        <w:jc w:val="both"/>
        <w:rPr>
          <w:rFonts w:cstheme="minorHAnsi"/>
        </w:rPr>
      </w:pPr>
      <w:r w:rsidRPr="00E314F4">
        <w:rPr>
          <w:rFonts w:cstheme="minorHAnsi"/>
        </w:rPr>
        <w:t xml:space="preserve">                                                                                                                                    ravnateljica</w:t>
      </w:r>
    </w:p>
    <w:p w14:paraId="40DBD849" w14:textId="77777777" w:rsidR="00E314F4" w:rsidRPr="004E0826" w:rsidRDefault="00E314F4" w:rsidP="00C03CEE">
      <w:pPr>
        <w:spacing w:after="0" w:line="276" w:lineRule="auto"/>
        <w:rPr>
          <w:rFonts w:cstheme="minorHAnsi"/>
          <w:sz w:val="24"/>
          <w:szCs w:val="24"/>
        </w:rPr>
      </w:pPr>
    </w:p>
    <w:sectPr w:rsidR="00E314F4" w:rsidRPr="004E0826" w:rsidSect="00A454AA">
      <w:pgSz w:w="11906" w:h="16838"/>
      <w:pgMar w:top="709" w:right="1080" w:bottom="1276"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D667" w14:textId="77777777" w:rsidR="00F26655" w:rsidRDefault="00F26655" w:rsidP="00A454AA">
      <w:pPr>
        <w:spacing w:after="0" w:line="240" w:lineRule="auto"/>
      </w:pPr>
      <w:r>
        <w:separator/>
      </w:r>
    </w:p>
  </w:endnote>
  <w:endnote w:type="continuationSeparator" w:id="0">
    <w:p w14:paraId="63B325BF" w14:textId="77777777" w:rsidR="00F26655" w:rsidRDefault="00F26655" w:rsidP="00A4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F946" w14:textId="77777777" w:rsidR="00F26655" w:rsidRDefault="00F26655" w:rsidP="00A454AA">
      <w:pPr>
        <w:spacing w:after="0" w:line="240" w:lineRule="auto"/>
      </w:pPr>
      <w:r>
        <w:separator/>
      </w:r>
    </w:p>
  </w:footnote>
  <w:footnote w:type="continuationSeparator" w:id="0">
    <w:p w14:paraId="3EDACB77" w14:textId="77777777" w:rsidR="00F26655" w:rsidRDefault="00F26655" w:rsidP="00A45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74"/>
    <w:multiLevelType w:val="hybridMultilevel"/>
    <w:tmpl w:val="E49A80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C7F0E6C"/>
    <w:multiLevelType w:val="hybridMultilevel"/>
    <w:tmpl w:val="809C6828"/>
    <w:lvl w:ilvl="0" w:tplc="50E83292">
      <w:start w:val="1"/>
      <w:numFmt w:val="decimal"/>
      <w:lvlText w:val="%1."/>
      <w:lvlJc w:val="left"/>
      <w:pPr>
        <w:ind w:left="927"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11970"/>
    <w:multiLevelType w:val="hybridMultilevel"/>
    <w:tmpl w:val="9702B77C"/>
    <w:lvl w:ilvl="0" w:tplc="C27A34DA">
      <w:numFmt w:val="bullet"/>
      <w:lvlText w:val="-"/>
      <w:lvlJc w:val="left"/>
      <w:pPr>
        <w:ind w:left="903" w:hanging="360"/>
      </w:pPr>
      <w:rPr>
        <w:rFonts w:ascii="Times New Roman" w:eastAsia="Times New Roman" w:hAnsi="Times New Roman" w:cs="Times New Roman" w:hint="default"/>
        <w:color w:val="0C0C0C"/>
        <w:w w:val="102"/>
        <w:sz w:val="22"/>
        <w:szCs w:val="22"/>
        <w:lang w:val="sl-SI" w:eastAsia="en-US" w:bidi="ar-SA"/>
      </w:rPr>
    </w:lvl>
    <w:lvl w:ilvl="1" w:tplc="04240003" w:tentative="1">
      <w:start w:val="1"/>
      <w:numFmt w:val="bullet"/>
      <w:lvlText w:val="o"/>
      <w:lvlJc w:val="left"/>
      <w:pPr>
        <w:ind w:left="1623" w:hanging="360"/>
      </w:pPr>
      <w:rPr>
        <w:rFonts w:ascii="Courier New" w:hAnsi="Courier New" w:cs="Courier New" w:hint="default"/>
      </w:rPr>
    </w:lvl>
    <w:lvl w:ilvl="2" w:tplc="04240005" w:tentative="1">
      <w:start w:val="1"/>
      <w:numFmt w:val="bullet"/>
      <w:lvlText w:val=""/>
      <w:lvlJc w:val="left"/>
      <w:pPr>
        <w:ind w:left="2343" w:hanging="360"/>
      </w:pPr>
      <w:rPr>
        <w:rFonts w:ascii="Wingdings" w:hAnsi="Wingdings" w:hint="default"/>
      </w:rPr>
    </w:lvl>
    <w:lvl w:ilvl="3" w:tplc="04240001" w:tentative="1">
      <w:start w:val="1"/>
      <w:numFmt w:val="bullet"/>
      <w:lvlText w:val=""/>
      <w:lvlJc w:val="left"/>
      <w:pPr>
        <w:ind w:left="3063" w:hanging="360"/>
      </w:pPr>
      <w:rPr>
        <w:rFonts w:ascii="Symbol" w:hAnsi="Symbol" w:hint="default"/>
      </w:rPr>
    </w:lvl>
    <w:lvl w:ilvl="4" w:tplc="04240003" w:tentative="1">
      <w:start w:val="1"/>
      <w:numFmt w:val="bullet"/>
      <w:lvlText w:val="o"/>
      <w:lvlJc w:val="left"/>
      <w:pPr>
        <w:ind w:left="3783" w:hanging="360"/>
      </w:pPr>
      <w:rPr>
        <w:rFonts w:ascii="Courier New" w:hAnsi="Courier New" w:cs="Courier New" w:hint="default"/>
      </w:rPr>
    </w:lvl>
    <w:lvl w:ilvl="5" w:tplc="04240005" w:tentative="1">
      <w:start w:val="1"/>
      <w:numFmt w:val="bullet"/>
      <w:lvlText w:val=""/>
      <w:lvlJc w:val="left"/>
      <w:pPr>
        <w:ind w:left="4503" w:hanging="360"/>
      </w:pPr>
      <w:rPr>
        <w:rFonts w:ascii="Wingdings" w:hAnsi="Wingdings" w:hint="default"/>
      </w:rPr>
    </w:lvl>
    <w:lvl w:ilvl="6" w:tplc="04240001" w:tentative="1">
      <w:start w:val="1"/>
      <w:numFmt w:val="bullet"/>
      <w:lvlText w:val=""/>
      <w:lvlJc w:val="left"/>
      <w:pPr>
        <w:ind w:left="5223" w:hanging="360"/>
      </w:pPr>
      <w:rPr>
        <w:rFonts w:ascii="Symbol" w:hAnsi="Symbol" w:hint="default"/>
      </w:rPr>
    </w:lvl>
    <w:lvl w:ilvl="7" w:tplc="04240003" w:tentative="1">
      <w:start w:val="1"/>
      <w:numFmt w:val="bullet"/>
      <w:lvlText w:val="o"/>
      <w:lvlJc w:val="left"/>
      <w:pPr>
        <w:ind w:left="5943" w:hanging="360"/>
      </w:pPr>
      <w:rPr>
        <w:rFonts w:ascii="Courier New" w:hAnsi="Courier New" w:cs="Courier New" w:hint="default"/>
      </w:rPr>
    </w:lvl>
    <w:lvl w:ilvl="8" w:tplc="04240005" w:tentative="1">
      <w:start w:val="1"/>
      <w:numFmt w:val="bullet"/>
      <w:lvlText w:val=""/>
      <w:lvlJc w:val="left"/>
      <w:pPr>
        <w:ind w:left="6663" w:hanging="360"/>
      </w:pPr>
      <w:rPr>
        <w:rFonts w:ascii="Wingdings" w:hAnsi="Wingdings" w:hint="default"/>
      </w:rPr>
    </w:lvl>
  </w:abstractNum>
  <w:abstractNum w:abstractNumId="3" w15:restartNumberingAfterBreak="0">
    <w:nsid w:val="23286DD4"/>
    <w:multiLevelType w:val="hybridMultilevel"/>
    <w:tmpl w:val="48B821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6D3E63"/>
    <w:multiLevelType w:val="hybridMultilevel"/>
    <w:tmpl w:val="49829540"/>
    <w:lvl w:ilvl="0" w:tplc="C27A34DA">
      <w:numFmt w:val="bullet"/>
      <w:lvlText w:val="-"/>
      <w:lvlJc w:val="left"/>
      <w:pPr>
        <w:ind w:left="903" w:hanging="360"/>
      </w:pPr>
      <w:rPr>
        <w:rFonts w:ascii="Times New Roman" w:eastAsia="Times New Roman" w:hAnsi="Times New Roman" w:cs="Times New Roman" w:hint="default"/>
        <w:color w:val="0C0C0C"/>
        <w:w w:val="102"/>
        <w:sz w:val="22"/>
        <w:szCs w:val="22"/>
        <w:lang w:val="sl-SI" w:eastAsia="en-US" w:bidi="ar-SA"/>
      </w:rPr>
    </w:lvl>
    <w:lvl w:ilvl="1" w:tplc="04240003" w:tentative="1">
      <w:start w:val="1"/>
      <w:numFmt w:val="bullet"/>
      <w:lvlText w:val="o"/>
      <w:lvlJc w:val="left"/>
      <w:pPr>
        <w:ind w:left="1623" w:hanging="360"/>
      </w:pPr>
      <w:rPr>
        <w:rFonts w:ascii="Courier New" w:hAnsi="Courier New" w:cs="Courier New" w:hint="default"/>
      </w:rPr>
    </w:lvl>
    <w:lvl w:ilvl="2" w:tplc="04240005" w:tentative="1">
      <w:start w:val="1"/>
      <w:numFmt w:val="bullet"/>
      <w:lvlText w:val=""/>
      <w:lvlJc w:val="left"/>
      <w:pPr>
        <w:ind w:left="2343" w:hanging="360"/>
      </w:pPr>
      <w:rPr>
        <w:rFonts w:ascii="Wingdings" w:hAnsi="Wingdings" w:hint="default"/>
      </w:rPr>
    </w:lvl>
    <w:lvl w:ilvl="3" w:tplc="04240001" w:tentative="1">
      <w:start w:val="1"/>
      <w:numFmt w:val="bullet"/>
      <w:lvlText w:val=""/>
      <w:lvlJc w:val="left"/>
      <w:pPr>
        <w:ind w:left="3063" w:hanging="360"/>
      </w:pPr>
      <w:rPr>
        <w:rFonts w:ascii="Symbol" w:hAnsi="Symbol" w:hint="default"/>
      </w:rPr>
    </w:lvl>
    <w:lvl w:ilvl="4" w:tplc="04240003" w:tentative="1">
      <w:start w:val="1"/>
      <w:numFmt w:val="bullet"/>
      <w:lvlText w:val="o"/>
      <w:lvlJc w:val="left"/>
      <w:pPr>
        <w:ind w:left="3783" w:hanging="360"/>
      </w:pPr>
      <w:rPr>
        <w:rFonts w:ascii="Courier New" w:hAnsi="Courier New" w:cs="Courier New" w:hint="default"/>
      </w:rPr>
    </w:lvl>
    <w:lvl w:ilvl="5" w:tplc="04240005" w:tentative="1">
      <w:start w:val="1"/>
      <w:numFmt w:val="bullet"/>
      <w:lvlText w:val=""/>
      <w:lvlJc w:val="left"/>
      <w:pPr>
        <w:ind w:left="4503" w:hanging="360"/>
      </w:pPr>
      <w:rPr>
        <w:rFonts w:ascii="Wingdings" w:hAnsi="Wingdings" w:hint="default"/>
      </w:rPr>
    </w:lvl>
    <w:lvl w:ilvl="6" w:tplc="04240001" w:tentative="1">
      <w:start w:val="1"/>
      <w:numFmt w:val="bullet"/>
      <w:lvlText w:val=""/>
      <w:lvlJc w:val="left"/>
      <w:pPr>
        <w:ind w:left="5223" w:hanging="360"/>
      </w:pPr>
      <w:rPr>
        <w:rFonts w:ascii="Symbol" w:hAnsi="Symbol" w:hint="default"/>
      </w:rPr>
    </w:lvl>
    <w:lvl w:ilvl="7" w:tplc="04240003" w:tentative="1">
      <w:start w:val="1"/>
      <w:numFmt w:val="bullet"/>
      <w:lvlText w:val="o"/>
      <w:lvlJc w:val="left"/>
      <w:pPr>
        <w:ind w:left="5943" w:hanging="360"/>
      </w:pPr>
      <w:rPr>
        <w:rFonts w:ascii="Courier New" w:hAnsi="Courier New" w:cs="Courier New" w:hint="default"/>
      </w:rPr>
    </w:lvl>
    <w:lvl w:ilvl="8" w:tplc="04240005" w:tentative="1">
      <w:start w:val="1"/>
      <w:numFmt w:val="bullet"/>
      <w:lvlText w:val=""/>
      <w:lvlJc w:val="left"/>
      <w:pPr>
        <w:ind w:left="6663" w:hanging="360"/>
      </w:pPr>
      <w:rPr>
        <w:rFonts w:ascii="Wingdings" w:hAnsi="Wingdings" w:hint="default"/>
      </w:rPr>
    </w:lvl>
  </w:abstractNum>
  <w:abstractNum w:abstractNumId="5"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A6D04CA"/>
    <w:multiLevelType w:val="hybridMultilevel"/>
    <w:tmpl w:val="F1A83A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B85976"/>
    <w:multiLevelType w:val="hybridMultilevel"/>
    <w:tmpl w:val="A06AAC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023DD5"/>
    <w:multiLevelType w:val="hybridMultilevel"/>
    <w:tmpl w:val="BFBE78A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6465D5"/>
    <w:multiLevelType w:val="hybridMultilevel"/>
    <w:tmpl w:val="C06800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98"/>
    <w:rsid w:val="000055DD"/>
    <w:rsid w:val="00014F7F"/>
    <w:rsid w:val="00060010"/>
    <w:rsid w:val="00083B99"/>
    <w:rsid w:val="000859FA"/>
    <w:rsid w:val="000E134F"/>
    <w:rsid w:val="000E6089"/>
    <w:rsid w:val="001047E1"/>
    <w:rsid w:val="0010653F"/>
    <w:rsid w:val="0011076C"/>
    <w:rsid w:val="00113A0B"/>
    <w:rsid w:val="00127D17"/>
    <w:rsid w:val="00152D3D"/>
    <w:rsid w:val="00195450"/>
    <w:rsid w:val="001B38A1"/>
    <w:rsid w:val="001D1733"/>
    <w:rsid w:val="0020484A"/>
    <w:rsid w:val="002A7BEF"/>
    <w:rsid w:val="002C465C"/>
    <w:rsid w:val="00301178"/>
    <w:rsid w:val="00311D6B"/>
    <w:rsid w:val="00314188"/>
    <w:rsid w:val="00352C27"/>
    <w:rsid w:val="003835CB"/>
    <w:rsid w:val="0042043B"/>
    <w:rsid w:val="00421639"/>
    <w:rsid w:val="004458D0"/>
    <w:rsid w:val="00456AB9"/>
    <w:rsid w:val="00463F92"/>
    <w:rsid w:val="004733A9"/>
    <w:rsid w:val="004C7C35"/>
    <w:rsid w:val="004E0826"/>
    <w:rsid w:val="00537823"/>
    <w:rsid w:val="005A521B"/>
    <w:rsid w:val="005B4FBF"/>
    <w:rsid w:val="00601AB2"/>
    <w:rsid w:val="006076B3"/>
    <w:rsid w:val="00630CD9"/>
    <w:rsid w:val="00646800"/>
    <w:rsid w:val="006E375C"/>
    <w:rsid w:val="00747A01"/>
    <w:rsid w:val="00780E3B"/>
    <w:rsid w:val="0079176A"/>
    <w:rsid w:val="00793FD2"/>
    <w:rsid w:val="0085312C"/>
    <w:rsid w:val="008A6076"/>
    <w:rsid w:val="008C42DB"/>
    <w:rsid w:val="00916803"/>
    <w:rsid w:val="00963168"/>
    <w:rsid w:val="009B4BFE"/>
    <w:rsid w:val="00A03C60"/>
    <w:rsid w:val="00A05AC0"/>
    <w:rsid w:val="00A11FE3"/>
    <w:rsid w:val="00A14C17"/>
    <w:rsid w:val="00A454AA"/>
    <w:rsid w:val="00A607FD"/>
    <w:rsid w:val="00AB1A99"/>
    <w:rsid w:val="00B0223A"/>
    <w:rsid w:val="00B02BF0"/>
    <w:rsid w:val="00B50FFB"/>
    <w:rsid w:val="00B672DA"/>
    <w:rsid w:val="00BB2A3C"/>
    <w:rsid w:val="00BD2076"/>
    <w:rsid w:val="00C03CEE"/>
    <w:rsid w:val="00CA4FA9"/>
    <w:rsid w:val="00CE2C2A"/>
    <w:rsid w:val="00CF1378"/>
    <w:rsid w:val="00D37798"/>
    <w:rsid w:val="00D55A0E"/>
    <w:rsid w:val="00D63706"/>
    <w:rsid w:val="00D64AF9"/>
    <w:rsid w:val="00DC245D"/>
    <w:rsid w:val="00E314F4"/>
    <w:rsid w:val="00E44C03"/>
    <w:rsid w:val="00ED5812"/>
    <w:rsid w:val="00F26655"/>
    <w:rsid w:val="00F403C5"/>
    <w:rsid w:val="00F83F2A"/>
    <w:rsid w:val="00FD6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32EE"/>
  <w15:chartTrackingRefBased/>
  <w15:docId w15:val="{B734A22F-B82C-413A-8C07-48A4ED3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0FFB"/>
    <w:pPr>
      <w:ind w:left="720"/>
      <w:contextualSpacing/>
    </w:pPr>
  </w:style>
  <w:style w:type="paragraph" w:styleId="Glava">
    <w:name w:val="header"/>
    <w:basedOn w:val="Navaden"/>
    <w:link w:val="GlavaZnak"/>
    <w:uiPriority w:val="99"/>
    <w:unhideWhenUsed/>
    <w:rsid w:val="00A454AA"/>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AA"/>
  </w:style>
  <w:style w:type="paragraph" w:styleId="Noga">
    <w:name w:val="footer"/>
    <w:basedOn w:val="Navaden"/>
    <w:link w:val="NogaZnak"/>
    <w:uiPriority w:val="99"/>
    <w:unhideWhenUsed/>
    <w:rsid w:val="00A454AA"/>
    <w:pPr>
      <w:tabs>
        <w:tab w:val="center" w:pos="4536"/>
        <w:tab w:val="right" w:pos="9072"/>
      </w:tabs>
      <w:spacing w:after="0" w:line="240" w:lineRule="auto"/>
    </w:pPr>
  </w:style>
  <w:style w:type="character" w:customStyle="1" w:styleId="NogaZnak">
    <w:name w:val="Noga Znak"/>
    <w:basedOn w:val="Privzetapisavaodstavka"/>
    <w:link w:val="Noga"/>
    <w:uiPriority w:val="99"/>
    <w:rsid w:val="00A4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5</Pages>
  <Words>1712</Words>
  <Characters>9760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ninak@osmmsentjanz.si</cp:lastModifiedBy>
  <cp:revision>10</cp:revision>
  <cp:lastPrinted>2020-08-21T08:50:00Z</cp:lastPrinted>
  <dcterms:created xsi:type="dcterms:W3CDTF">2021-02-04T06:47:00Z</dcterms:created>
  <dcterms:modified xsi:type="dcterms:W3CDTF">2021-08-30T08:39:00Z</dcterms:modified>
</cp:coreProperties>
</file>